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377F" w14:textId="1F35D95B" w:rsidR="0037264C" w:rsidRDefault="00D857E8" w:rsidP="00320BA1">
      <w:pPr>
        <w:pStyle w:val="NoSpacing"/>
        <w:tabs>
          <w:tab w:val="left" w:pos="1134"/>
        </w:tabs>
        <w:jc w:val="center"/>
        <w:rPr>
          <w:rFonts w:hint="eastAsia"/>
          <w:b/>
          <w:bCs/>
          <w:sz w:val="40"/>
          <w:szCs w:val="40"/>
        </w:rPr>
      </w:pPr>
      <w:r w:rsidRPr="00A34EA9">
        <w:rPr>
          <w:b/>
          <w:bCs/>
          <w:sz w:val="40"/>
          <w:szCs w:val="40"/>
        </w:rPr>
        <w:t>ADDLETHORPE PARISH COUNCIL</w:t>
      </w:r>
    </w:p>
    <w:p w14:paraId="20A04615" w14:textId="6F9BC0C5" w:rsidR="0037264C" w:rsidRDefault="0097382B" w:rsidP="009F2E92">
      <w:pPr>
        <w:pStyle w:val="NoSpacing"/>
        <w:jc w:val="center"/>
        <w:rPr>
          <w:rFonts w:hint="eastAsia"/>
          <w:b/>
          <w:bCs/>
          <w:sz w:val="40"/>
          <w:szCs w:val="40"/>
        </w:rPr>
      </w:pPr>
      <w:r>
        <w:rPr>
          <w:b/>
          <w:bCs/>
          <w:sz w:val="40"/>
          <w:szCs w:val="40"/>
        </w:rPr>
        <w:t>ANNUAL GENERAL MEETI</w:t>
      </w:r>
      <w:r w:rsidR="0078562A">
        <w:rPr>
          <w:b/>
          <w:bCs/>
          <w:sz w:val="40"/>
          <w:szCs w:val="40"/>
        </w:rPr>
        <w:t>NG</w:t>
      </w:r>
    </w:p>
    <w:p w14:paraId="26535487" w14:textId="77777777" w:rsidR="0078562A" w:rsidRPr="009F2E92" w:rsidRDefault="0078562A" w:rsidP="009F2E92">
      <w:pPr>
        <w:pStyle w:val="NoSpacing"/>
        <w:jc w:val="center"/>
        <w:rPr>
          <w:rFonts w:hint="eastAsia"/>
          <w:b/>
          <w:bCs/>
          <w:sz w:val="40"/>
          <w:szCs w:val="40"/>
        </w:rPr>
      </w:pPr>
    </w:p>
    <w:p w14:paraId="3FAD5E08" w14:textId="77777777" w:rsidR="0037264C" w:rsidRDefault="00D857E8">
      <w:pPr>
        <w:pStyle w:val="Standard"/>
        <w:jc w:val="center"/>
        <w:rPr>
          <w:rFonts w:ascii="Arial" w:hAnsi="Arial" w:cs="Arial"/>
          <w:b/>
          <w:bCs/>
          <w:sz w:val="32"/>
          <w:szCs w:val="32"/>
        </w:rPr>
      </w:pPr>
      <w:r>
        <w:rPr>
          <w:rFonts w:ascii="Arial" w:hAnsi="Arial" w:cs="Arial"/>
          <w:b/>
          <w:bCs/>
          <w:sz w:val="32"/>
          <w:szCs w:val="32"/>
        </w:rPr>
        <w:t>NOTICE OF MEETING</w:t>
      </w:r>
    </w:p>
    <w:p w14:paraId="78FD40E7" w14:textId="77777777" w:rsidR="0037264C" w:rsidRDefault="0037264C">
      <w:pPr>
        <w:pStyle w:val="Standard"/>
        <w:rPr>
          <w:rFonts w:hint="eastAsia"/>
        </w:rPr>
      </w:pPr>
    </w:p>
    <w:p w14:paraId="26AFE29E" w14:textId="781F01D3" w:rsidR="0037264C" w:rsidRDefault="00D857E8">
      <w:pPr>
        <w:pStyle w:val="Standard"/>
        <w:rPr>
          <w:rFonts w:hint="eastAsia"/>
        </w:rPr>
      </w:pPr>
      <w:r>
        <w:rPr>
          <w:rFonts w:ascii="Arial" w:hAnsi="Arial" w:cs="Arial"/>
          <w:b/>
          <w:bCs/>
        </w:rPr>
        <w:t xml:space="preserve">Notice of Parish Council meeting to be held on </w:t>
      </w:r>
      <w:r>
        <w:rPr>
          <w:rFonts w:ascii="Arial" w:hAnsi="Arial" w:cs="Arial"/>
          <w:b/>
          <w:bCs/>
          <w:color w:val="000000"/>
        </w:rPr>
        <w:t xml:space="preserve">Tuesday </w:t>
      </w:r>
      <w:r w:rsidR="00AC6AD0">
        <w:rPr>
          <w:rFonts w:ascii="Arial" w:hAnsi="Arial" w:cs="Arial"/>
          <w:b/>
          <w:bCs/>
          <w:color w:val="000000"/>
        </w:rPr>
        <w:t>14</w:t>
      </w:r>
      <w:r w:rsidR="006D12C3" w:rsidRPr="006D12C3">
        <w:rPr>
          <w:rFonts w:ascii="Arial" w:hAnsi="Arial" w:cs="Arial"/>
          <w:b/>
          <w:bCs/>
          <w:color w:val="000000"/>
          <w:vertAlign w:val="superscript"/>
        </w:rPr>
        <w:t>th</w:t>
      </w:r>
      <w:r w:rsidR="006D12C3">
        <w:rPr>
          <w:rFonts w:ascii="Arial" w:hAnsi="Arial" w:cs="Arial"/>
          <w:b/>
          <w:bCs/>
          <w:color w:val="000000"/>
        </w:rPr>
        <w:t xml:space="preserve"> </w:t>
      </w:r>
      <w:r w:rsidR="00AC6AD0">
        <w:rPr>
          <w:rFonts w:ascii="Arial" w:hAnsi="Arial" w:cs="Arial"/>
          <w:b/>
          <w:bCs/>
          <w:color w:val="000000"/>
        </w:rPr>
        <w:t xml:space="preserve">May </w:t>
      </w:r>
      <w:r>
        <w:rPr>
          <w:rFonts w:ascii="Arial" w:hAnsi="Arial" w:cs="Arial"/>
          <w:b/>
          <w:bCs/>
          <w:color w:val="000000"/>
        </w:rPr>
        <w:t>2024</w:t>
      </w:r>
      <w:r>
        <w:rPr>
          <w:rFonts w:ascii="Arial" w:hAnsi="Arial" w:cs="Arial"/>
          <w:b/>
          <w:bCs/>
        </w:rPr>
        <w:t xml:space="preserve"> at 19.30 hours at </w:t>
      </w:r>
      <w:r w:rsidR="004268FD">
        <w:rPr>
          <w:rFonts w:ascii="Arial" w:hAnsi="Arial" w:cs="Arial"/>
          <w:b/>
          <w:bCs/>
        </w:rPr>
        <w:t>Poplar Farm Bar and Restaurant, Chapel Lane</w:t>
      </w:r>
      <w:r w:rsidR="00267EE9">
        <w:rPr>
          <w:rFonts w:ascii="Arial" w:hAnsi="Arial" w:cs="Arial"/>
          <w:b/>
          <w:bCs/>
        </w:rPr>
        <w:t xml:space="preserve"> </w:t>
      </w:r>
    </w:p>
    <w:p w14:paraId="44959540" w14:textId="77777777" w:rsidR="0037264C" w:rsidRDefault="0037264C">
      <w:pPr>
        <w:pStyle w:val="Standard"/>
        <w:rPr>
          <w:rFonts w:hint="eastAsia"/>
        </w:rPr>
      </w:pPr>
    </w:p>
    <w:p w14:paraId="398B8786" w14:textId="77777777" w:rsidR="0037264C" w:rsidRDefault="00D857E8">
      <w:pPr>
        <w:pStyle w:val="Standard"/>
        <w:rPr>
          <w:rFonts w:hint="eastAsia"/>
        </w:rPr>
      </w:pPr>
      <w:r>
        <w:rPr>
          <w:rFonts w:ascii="Arial" w:hAnsi="Arial" w:cs="Arial"/>
        </w:rPr>
        <w:t>Prior to the meeting there will be a Public Forum commencing at 19.30 hours for 15 minutes. Members of the public and press are welcome. Members of the public may ask questions or make short statements to the Council.</w:t>
      </w:r>
    </w:p>
    <w:p w14:paraId="38DB0043" w14:textId="77777777" w:rsidR="0037264C" w:rsidRDefault="0037264C">
      <w:pPr>
        <w:pStyle w:val="Standard"/>
        <w:rPr>
          <w:rFonts w:hint="eastAsia"/>
        </w:rPr>
      </w:pPr>
    </w:p>
    <w:p w14:paraId="44A5E959" w14:textId="5A2256B6" w:rsidR="0037264C" w:rsidRDefault="00D857E8">
      <w:pPr>
        <w:pStyle w:val="Standard"/>
        <w:rPr>
          <w:rFonts w:hint="eastAsia"/>
        </w:rPr>
      </w:pPr>
      <w:r>
        <w:rPr>
          <w:rFonts w:ascii="Arial" w:hAnsi="Arial" w:cs="Arial"/>
        </w:rPr>
        <w:t>The Council meeting will commence at 19.45 hours or at the closure of the public forum whichever is the sooner.</w:t>
      </w:r>
    </w:p>
    <w:p w14:paraId="2BF5E176" w14:textId="77777777" w:rsidR="0037264C" w:rsidRDefault="0037264C">
      <w:pPr>
        <w:pStyle w:val="Standard"/>
        <w:jc w:val="center"/>
        <w:rPr>
          <w:rFonts w:hint="eastAsia"/>
        </w:rPr>
      </w:pPr>
    </w:p>
    <w:p w14:paraId="12D73573" w14:textId="77777777" w:rsidR="0037264C" w:rsidRDefault="00D857E8">
      <w:pPr>
        <w:pStyle w:val="Standard"/>
        <w:rPr>
          <w:rFonts w:hint="eastAsia"/>
        </w:rPr>
      </w:pPr>
      <w:r>
        <w:rPr>
          <w:rFonts w:ascii="Arial" w:hAnsi="Arial" w:cs="Arial"/>
          <w:b/>
          <w:bCs/>
        </w:rPr>
        <w:t>This notice summons all members of the Council to attend or submit their apologies to the Clerk at the earliest opportunity.</w:t>
      </w:r>
    </w:p>
    <w:p w14:paraId="652A3E7D" w14:textId="77777777" w:rsidR="0037264C" w:rsidRDefault="0037264C">
      <w:pPr>
        <w:pStyle w:val="Standard"/>
        <w:jc w:val="center"/>
        <w:rPr>
          <w:rFonts w:hint="eastAsia"/>
        </w:rPr>
      </w:pPr>
    </w:p>
    <w:p w14:paraId="20AC26B7" w14:textId="77777777" w:rsidR="0037264C" w:rsidRDefault="00D857E8">
      <w:pPr>
        <w:pStyle w:val="Standard"/>
        <w:jc w:val="center"/>
        <w:rPr>
          <w:rFonts w:hint="eastAsia"/>
          <w:b/>
          <w:bCs/>
          <w:sz w:val="32"/>
          <w:szCs w:val="32"/>
        </w:rPr>
      </w:pPr>
      <w:r>
        <w:rPr>
          <w:rFonts w:ascii="Arial" w:hAnsi="Arial" w:cs="Arial"/>
          <w:b/>
          <w:bCs/>
          <w:sz w:val="32"/>
          <w:szCs w:val="32"/>
        </w:rPr>
        <w:t>AGENDA</w:t>
      </w:r>
    </w:p>
    <w:p w14:paraId="07560424" w14:textId="77777777" w:rsidR="0037264C" w:rsidRDefault="0037264C">
      <w:pPr>
        <w:pStyle w:val="Standard"/>
        <w:rPr>
          <w:rFonts w:hint="eastAsia"/>
        </w:rPr>
      </w:pPr>
    </w:p>
    <w:p w14:paraId="09E97B66" w14:textId="77777777" w:rsidR="0037264C" w:rsidRDefault="00D857E8">
      <w:pPr>
        <w:pStyle w:val="Standard"/>
        <w:rPr>
          <w:rFonts w:hint="eastAsia"/>
        </w:rPr>
      </w:pPr>
      <w:r>
        <w:rPr>
          <w:rFonts w:ascii="Arial" w:hAnsi="Arial" w:cs="Arial"/>
        </w:rPr>
        <w:t>Chairman’s welcome</w:t>
      </w:r>
    </w:p>
    <w:p w14:paraId="5D2FB2DF" w14:textId="77777777" w:rsidR="0037264C" w:rsidRDefault="0037264C">
      <w:pPr>
        <w:pStyle w:val="Standard"/>
        <w:rPr>
          <w:rFonts w:hint="eastAsia"/>
        </w:rPr>
      </w:pPr>
    </w:p>
    <w:p w14:paraId="09EE0568" w14:textId="77777777" w:rsidR="0037264C" w:rsidRDefault="00D857E8">
      <w:pPr>
        <w:pStyle w:val="Standard"/>
        <w:rPr>
          <w:rFonts w:ascii="Arial" w:hAnsi="Arial" w:cs="Arial"/>
        </w:rPr>
      </w:pPr>
      <w:r>
        <w:rPr>
          <w:rFonts w:ascii="Arial" w:hAnsi="Arial" w:cs="Arial"/>
        </w:rPr>
        <w:t>Public forum</w:t>
      </w:r>
    </w:p>
    <w:p w14:paraId="59102712" w14:textId="652112BA" w:rsidR="00F926DD" w:rsidRDefault="00F926DD">
      <w:pPr>
        <w:pStyle w:val="Standard"/>
        <w:rPr>
          <w:rFonts w:ascii="Arial" w:hAnsi="Arial" w:cs="Arial"/>
        </w:rPr>
      </w:pPr>
    </w:p>
    <w:p w14:paraId="714E4A2E" w14:textId="090DFE1F" w:rsidR="00FD6C4C" w:rsidRDefault="00FD6C4C">
      <w:pPr>
        <w:pStyle w:val="Standard"/>
        <w:rPr>
          <w:rFonts w:ascii="Arial" w:hAnsi="Arial" w:cs="Arial"/>
          <w:b/>
          <w:bCs/>
        </w:rPr>
      </w:pPr>
      <w:r w:rsidRPr="00FD6C4C">
        <w:rPr>
          <w:rFonts w:ascii="Arial" w:hAnsi="Arial" w:cs="Arial"/>
          <w:b/>
          <w:bCs/>
        </w:rPr>
        <w:t>Statutory Duties</w:t>
      </w:r>
    </w:p>
    <w:p w14:paraId="75F74B1B" w14:textId="77777777" w:rsidR="00FD6C4C" w:rsidRDefault="00FD6C4C">
      <w:pPr>
        <w:pStyle w:val="Standard"/>
        <w:rPr>
          <w:rFonts w:ascii="Arial" w:hAnsi="Arial" w:cs="Arial"/>
          <w:b/>
          <w:bCs/>
        </w:rPr>
      </w:pPr>
    </w:p>
    <w:p w14:paraId="1C731C27" w14:textId="025AA85B" w:rsidR="00FD6C4C" w:rsidRPr="00A723EE" w:rsidRDefault="00CB713F" w:rsidP="00CB713F">
      <w:pPr>
        <w:pStyle w:val="Standard"/>
        <w:rPr>
          <w:rFonts w:ascii="Arial" w:hAnsi="Arial" w:cs="Arial"/>
        </w:rPr>
      </w:pPr>
      <w:r>
        <w:rPr>
          <w:rFonts w:ascii="Arial" w:hAnsi="Arial" w:cs="Arial"/>
          <w:b/>
          <w:bCs/>
        </w:rPr>
        <w:t>01</w:t>
      </w:r>
      <w:r w:rsidR="00A723EE">
        <w:rPr>
          <w:rFonts w:ascii="Arial" w:hAnsi="Arial" w:cs="Arial"/>
          <w:b/>
          <w:bCs/>
        </w:rPr>
        <w:t>.</w:t>
      </w:r>
      <w:r>
        <w:rPr>
          <w:rFonts w:ascii="Arial" w:hAnsi="Arial" w:cs="Arial"/>
          <w:b/>
          <w:bCs/>
        </w:rPr>
        <w:t xml:space="preserve"> Election of Chairman </w:t>
      </w:r>
      <w:bookmarkStart w:id="0" w:name="_Hlk166226199"/>
      <w:r>
        <w:rPr>
          <w:rFonts w:ascii="Arial" w:hAnsi="Arial" w:cs="Arial"/>
          <w:b/>
          <w:bCs/>
        </w:rPr>
        <w:t xml:space="preserve">– </w:t>
      </w:r>
      <w:r w:rsidRPr="00A723EE">
        <w:rPr>
          <w:rFonts w:ascii="Arial" w:hAnsi="Arial" w:cs="Arial"/>
        </w:rPr>
        <w:t>signing of declaration of acceptance of office</w:t>
      </w:r>
      <w:bookmarkEnd w:id="0"/>
    </w:p>
    <w:p w14:paraId="23969F3F" w14:textId="77777777" w:rsidR="00CB713F" w:rsidRDefault="00CB713F" w:rsidP="00CB713F">
      <w:pPr>
        <w:pStyle w:val="Standard"/>
        <w:rPr>
          <w:rFonts w:ascii="Arial" w:hAnsi="Arial" w:cs="Arial"/>
          <w:b/>
          <w:bCs/>
        </w:rPr>
      </w:pPr>
    </w:p>
    <w:p w14:paraId="0231E04E" w14:textId="2480F599" w:rsidR="00CB713F" w:rsidRDefault="00CB713F" w:rsidP="00CB713F">
      <w:pPr>
        <w:pStyle w:val="Standard"/>
        <w:rPr>
          <w:rFonts w:ascii="Arial" w:hAnsi="Arial" w:cs="Arial"/>
        </w:rPr>
      </w:pPr>
      <w:r>
        <w:rPr>
          <w:rFonts w:ascii="Arial" w:hAnsi="Arial" w:cs="Arial"/>
          <w:b/>
          <w:bCs/>
        </w:rPr>
        <w:t xml:space="preserve">02. </w:t>
      </w:r>
      <w:r w:rsidR="00A723EE">
        <w:rPr>
          <w:rFonts w:ascii="Arial" w:hAnsi="Arial" w:cs="Arial"/>
          <w:b/>
          <w:bCs/>
        </w:rPr>
        <w:t xml:space="preserve">Election of Vice Chairman – </w:t>
      </w:r>
      <w:r w:rsidR="00A723EE" w:rsidRPr="00A723EE">
        <w:rPr>
          <w:rFonts w:ascii="Arial" w:hAnsi="Arial" w:cs="Arial"/>
        </w:rPr>
        <w:t>signing of declaration of acceptance of office</w:t>
      </w:r>
    </w:p>
    <w:p w14:paraId="61CA299E" w14:textId="77777777" w:rsidR="00086381" w:rsidRDefault="00086381" w:rsidP="00CB713F">
      <w:pPr>
        <w:pStyle w:val="Standard"/>
        <w:rPr>
          <w:rFonts w:ascii="Arial" w:hAnsi="Arial" w:cs="Arial"/>
        </w:rPr>
      </w:pPr>
    </w:p>
    <w:p w14:paraId="315E4A87" w14:textId="16C319DB" w:rsidR="00D563C3" w:rsidRDefault="00086381" w:rsidP="00B31E32">
      <w:pPr>
        <w:pStyle w:val="Standard"/>
        <w:rPr>
          <w:rFonts w:ascii="Arial" w:hAnsi="Arial" w:cs="Arial"/>
          <w:b/>
          <w:bCs/>
        </w:rPr>
      </w:pPr>
      <w:r w:rsidRPr="00086381">
        <w:rPr>
          <w:rFonts w:ascii="Arial" w:hAnsi="Arial" w:cs="Arial"/>
          <w:b/>
          <w:bCs/>
        </w:rPr>
        <w:t>03.</w:t>
      </w:r>
      <w:r>
        <w:rPr>
          <w:rFonts w:ascii="Arial" w:hAnsi="Arial" w:cs="Arial"/>
          <w:b/>
          <w:bCs/>
        </w:rPr>
        <w:t xml:space="preserve"> </w:t>
      </w:r>
      <w:r w:rsidR="00D563C3">
        <w:rPr>
          <w:rFonts w:ascii="Arial" w:hAnsi="Arial" w:cs="Arial"/>
          <w:b/>
          <w:bCs/>
        </w:rPr>
        <w:t xml:space="preserve">To appoint members to the following </w:t>
      </w:r>
      <w:proofErr w:type="gramStart"/>
      <w:r w:rsidR="00D563C3">
        <w:rPr>
          <w:rFonts w:ascii="Arial" w:hAnsi="Arial" w:cs="Arial"/>
          <w:b/>
          <w:bCs/>
        </w:rPr>
        <w:t>committees:-</w:t>
      </w:r>
      <w:proofErr w:type="gramEnd"/>
    </w:p>
    <w:p w14:paraId="650D9B08" w14:textId="77777777" w:rsidR="00B31E32" w:rsidRDefault="00B31E32" w:rsidP="00B31E32">
      <w:pPr>
        <w:pStyle w:val="Standard"/>
        <w:rPr>
          <w:rFonts w:ascii="Arial" w:hAnsi="Arial" w:cs="Arial"/>
          <w:b/>
          <w:bCs/>
        </w:rPr>
      </w:pPr>
    </w:p>
    <w:p w14:paraId="0FA1E39C" w14:textId="2858BDD6" w:rsidR="00B31E32" w:rsidRPr="006E3C46" w:rsidRDefault="00B31E32" w:rsidP="00B31E32">
      <w:pPr>
        <w:pStyle w:val="Standard"/>
        <w:numPr>
          <w:ilvl w:val="0"/>
          <w:numId w:val="5"/>
        </w:numPr>
        <w:rPr>
          <w:rFonts w:ascii="Arial" w:hAnsi="Arial" w:cs="Arial"/>
        </w:rPr>
      </w:pPr>
      <w:r w:rsidRPr="006E3C46">
        <w:rPr>
          <w:rFonts w:ascii="Arial" w:hAnsi="Arial" w:cs="Arial"/>
        </w:rPr>
        <w:t>Cemetery Committee</w:t>
      </w:r>
    </w:p>
    <w:p w14:paraId="55FF92AB" w14:textId="5F93E52B" w:rsidR="00B31E32" w:rsidRPr="00B31E32" w:rsidRDefault="00B31E32" w:rsidP="00B31E32">
      <w:pPr>
        <w:pStyle w:val="Standard"/>
        <w:numPr>
          <w:ilvl w:val="0"/>
          <w:numId w:val="5"/>
        </w:numPr>
        <w:rPr>
          <w:rFonts w:ascii="Arial" w:hAnsi="Arial" w:cs="Arial"/>
          <w:b/>
          <w:bCs/>
        </w:rPr>
      </w:pPr>
      <w:r w:rsidRPr="006E3C46">
        <w:rPr>
          <w:rFonts w:ascii="Arial" w:hAnsi="Arial" w:cs="Arial"/>
        </w:rPr>
        <w:t>Spokesperson for PCC meetings</w:t>
      </w:r>
    </w:p>
    <w:p w14:paraId="0B522BF2" w14:textId="77777777" w:rsidR="0037264C" w:rsidRDefault="0037264C">
      <w:pPr>
        <w:pStyle w:val="Standard"/>
        <w:rPr>
          <w:rFonts w:hint="eastAsia"/>
        </w:rPr>
      </w:pPr>
    </w:p>
    <w:p w14:paraId="6A6C8920" w14:textId="77777777" w:rsidR="0037264C" w:rsidRDefault="00D857E8">
      <w:pPr>
        <w:pStyle w:val="Standard"/>
        <w:rPr>
          <w:rFonts w:hint="eastAsia"/>
          <w:b/>
          <w:bCs/>
        </w:rPr>
      </w:pPr>
      <w:r>
        <w:rPr>
          <w:rFonts w:ascii="Arial" w:hAnsi="Arial" w:cs="Arial"/>
          <w:b/>
          <w:bCs/>
        </w:rPr>
        <w:t>Ongoing Business</w:t>
      </w:r>
    </w:p>
    <w:p w14:paraId="60D582E4" w14:textId="77777777" w:rsidR="0037264C" w:rsidRDefault="0037264C">
      <w:pPr>
        <w:pStyle w:val="Standard"/>
        <w:rPr>
          <w:rFonts w:hint="eastAsia"/>
        </w:rPr>
      </w:pPr>
    </w:p>
    <w:p w14:paraId="7A0B3EBD" w14:textId="44161EB0" w:rsidR="0037264C" w:rsidRDefault="006E3C46">
      <w:pPr>
        <w:pStyle w:val="Standard"/>
        <w:rPr>
          <w:rFonts w:hint="eastAsia"/>
        </w:rPr>
      </w:pPr>
      <w:r>
        <w:rPr>
          <w:rFonts w:ascii="Arial" w:hAnsi="Arial" w:cs="Arial"/>
          <w:b/>
          <w:bCs/>
        </w:rPr>
        <w:t>04</w:t>
      </w:r>
      <w:r w:rsidR="00D857E8" w:rsidRPr="0012116F">
        <w:rPr>
          <w:rFonts w:ascii="Arial" w:hAnsi="Arial" w:cs="Arial"/>
          <w:b/>
          <w:bCs/>
        </w:rPr>
        <w:t>.</w:t>
      </w:r>
      <w:r w:rsidR="00D857E8">
        <w:rPr>
          <w:rFonts w:ascii="Arial" w:hAnsi="Arial" w:cs="Arial"/>
        </w:rPr>
        <w:t xml:space="preserve"> </w:t>
      </w:r>
      <w:r w:rsidR="00D857E8">
        <w:rPr>
          <w:rFonts w:ascii="Arial" w:hAnsi="Arial" w:cs="Arial"/>
        </w:rPr>
        <w:tab/>
        <w:t>To receive any apologies for absence</w:t>
      </w:r>
    </w:p>
    <w:p w14:paraId="1C72D7AB" w14:textId="77777777" w:rsidR="0037264C" w:rsidRDefault="0037264C">
      <w:pPr>
        <w:pStyle w:val="Standard"/>
        <w:ind w:left="720" w:hanging="720"/>
        <w:rPr>
          <w:rFonts w:hint="eastAsia"/>
        </w:rPr>
      </w:pPr>
    </w:p>
    <w:p w14:paraId="7CC86A19" w14:textId="4C205195" w:rsidR="0037264C" w:rsidRDefault="006E3C46">
      <w:pPr>
        <w:pStyle w:val="Standard"/>
        <w:ind w:left="720" w:hanging="720"/>
        <w:rPr>
          <w:rFonts w:hint="eastAsia"/>
        </w:rPr>
      </w:pPr>
      <w:r>
        <w:rPr>
          <w:rFonts w:ascii="Arial" w:hAnsi="Arial" w:cs="Arial"/>
          <w:b/>
          <w:bCs/>
        </w:rPr>
        <w:t>05</w:t>
      </w:r>
      <w:r w:rsidR="00D857E8" w:rsidRPr="0012116F">
        <w:rPr>
          <w:rFonts w:ascii="Arial" w:hAnsi="Arial" w:cs="Arial"/>
          <w:b/>
          <w:bCs/>
        </w:rPr>
        <w:t>.</w:t>
      </w:r>
      <w:r w:rsidR="00D857E8">
        <w:rPr>
          <w:rFonts w:ascii="Arial" w:hAnsi="Arial" w:cs="Arial"/>
        </w:rPr>
        <w:tab/>
        <w:t>To receive any declarations of interest in accordance with the Localism Act 2011 and to consider any requests for dispensation</w:t>
      </w:r>
    </w:p>
    <w:p w14:paraId="2F9B3D04" w14:textId="77777777" w:rsidR="0037264C" w:rsidRDefault="0037264C">
      <w:pPr>
        <w:pStyle w:val="Standard"/>
        <w:ind w:left="720" w:hanging="720"/>
        <w:rPr>
          <w:rFonts w:hint="eastAsia"/>
        </w:rPr>
      </w:pPr>
    </w:p>
    <w:p w14:paraId="718086B6" w14:textId="143A800F" w:rsidR="0037264C" w:rsidRDefault="006E3C46">
      <w:pPr>
        <w:pStyle w:val="Standard"/>
        <w:ind w:left="720" w:hanging="720"/>
        <w:rPr>
          <w:rFonts w:hint="eastAsia"/>
        </w:rPr>
      </w:pPr>
      <w:r>
        <w:rPr>
          <w:rFonts w:ascii="Arial" w:hAnsi="Arial" w:cs="Arial"/>
          <w:b/>
          <w:bCs/>
        </w:rPr>
        <w:t>06.</w:t>
      </w:r>
      <w:r w:rsidR="00D857E8">
        <w:rPr>
          <w:rFonts w:ascii="Arial" w:hAnsi="Arial" w:cs="Arial"/>
        </w:rPr>
        <w:tab/>
        <w:t>To accept the Minutes of the</w:t>
      </w:r>
      <w:r w:rsidR="00D857E8">
        <w:rPr>
          <w:rFonts w:ascii="Arial" w:hAnsi="Arial" w:cs="Arial"/>
          <w:color w:val="000000"/>
        </w:rPr>
        <w:t xml:space="preserve"> </w:t>
      </w:r>
      <w:r w:rsidR="00A00C51">
        <w:rPr>
          <w:rFonts w:ascii="Arial" w:hAnsi="Arial" w:cs="Arial"/>
          <w:color w:val="000000"/>
        </w:rPr>
        <w:t>1</w:t>
      </w:r>
      <w:r w:rsidR="00AC6AD0">
        <w:rPr>
          <w:rFonts w:ascii="Arial" w:hAnsi="Arial" w:cs="Arial"/>
          <w:color w:val="000000"/>
        </w:rPr>
        <w:t>4</w:t>
      </w:r>
      <w:r w:rsidR="00A00C51" w:rsidRPr="00A00C51">
        <w:rPr>
          <w:rFonts w:ascii="Arial" w:hAnsi="Arial" w:cs="Arial"/>
          <w:color w:val="000000"/>
          <w:vertAlign w:val="superscript"/>
        </w:rPr>
        <w:t>th</w:t>
      </w:r>
      <w:r w:rsidR="00A00C51">
        <w:rPr>
          <w:rFonts w:ascii="Arial" w:hAnsi="Arial" w:cs="Arial"/>
          <w:color w:val="000000"/>
        </w:rPr>
        <w:t xml:space="preserve"> </w:t>
      </w:r>
      <w:r w:rsidR="00AC6AD0">
        <w:rPr>
          <w:rFonts w:ascii="Arial" w:hAnsi="Arial" w:cs="Arial"/>
          <w:color w:val="000000"/>
        </w:rPr>
        <w:t>April</w:t>
      </w:r>
      <w:r w:rsidR="00A00C51">
        <w:rPr>
          <w:rFonts w:ascii="Arial" w:hAnsi="Arial" w:cs="Arial"/>
          <w:color w:val="000000"/>
        </w:rPr>
        <w:t xml:space="preserve"> 2024</w:t>
      </w:r>
      <w:r w:rsidR="00D857E8">
        <w:rPr>
          <w:rFonts w:ascii="Arial" w:hAnsi="Arial" w:cs="Arial"/>
          <w:color w:val="000000"/>
        </w:rPr>
        <w:t xml:space="preserve"> </w:t>
      </w:r>
      <w:r w:rsidR="00A00C51">
        <w:rPr>
          <w:rFonts w:ascii="Arial" w:hAnsi="Arial" w:cs="Arial"/>
          <w:color w:val="000000"/>
        </w:rPr>
        <w:t xml:space="preserve">meeting </w:t>
      </w:r>
      <w:r w:rsidR="00D857E8">
        <w:rPr>
          <w:rFonts w:ascii="Arial" w:hAnsi="Arial" w:cs="Arial"/>
        </w:rPr>
        <w:t>as a true record</w:t>
      </w:r>
    </w:p>
    <w:p w14:paraId="6ABCE029" w14:textId="77777777" w:rsidR="0037264C" w:rsidRDefault="0037264C">
      <w:pPr>
        <w:pStyle w:val="Standard"/>
        <w:ind w:left="720" w:hanging="720"/>
        <w:rPr>
          <w:rFonts w:hint="eastAsia"/>
        </w:rPr>
      </w:pPr>
    </w:p>
    <w:p w14:paraId="6AF08266" w14:textId="7DA15E51" w:rsidR="0037264C" w:rsidRDefault="006E3C46">
      <w:pPr>
        <w:pStyle w:val="Standard"/>
        <w:ind w:left="720" w:hanging="720"/>
        <w:rPr>
          <w:rFonts w:hint="eastAsia"/>
        </w:rPr>
      </w:pPr>
      <w:r>
        <w:rPr>
          <w:rFonts w:ascii="Arial" w:hAnsi="Arial" w:cs="Arial"/>
          <w:b/>
          <w:bCs/>
        </w:rPr>
        <w:t>07.</w:t>
      </w:r>
      <w:r w:rsidR="00D857E8">
        <w:rPr>
          <w:rFonts w:ascii="Arial" w:hAnsi="Arial" w:cs="Arial"/>
        </w:rPr>
        <w:tab/>
        <w:t>To receive reports from outside bodies and from other meetings:</w:t>
      </w:r>
    </w:p>
    <w:p w14:paraId="27C76669" w14:textId="77777777" w:rsidR="0037264C" w:rsidRDefault="00D857E8">
      <w:pPr>
        <w:pStyle w:val="Standard"/>
        <w:ind w:left="720" w:hanging="720"/>
        <w:rPr>
          <w:rFonts w:hint="eastAsia"/>
        </w:rPr>
      </w:pPr>
      <w:r>
        <w:rPr>
          <w:rFonts w:ascii="Arial" w:hAnsi="Arial" w:cs="Arial"/>
        </w:rPr>
        <w:tab/>
      </w:r>
      <w:r>
        <w:rPr>
          <w:rFonts w:ascii="Arial" w:hAnsi="Arial" w:cs="Arial"/>
        </w:rPr>
        <w:tab/>
        <w:t xml:space="preserve">a. </w:t>
      </w:r>
      <w:r>
        <w:rPr>
          <w:rFonts w:ascii="Arial" w:hAnsi="Arial" w:cs="Arial"/>
        </w:rPr>
        <w:tab/>
        <w:t>Reports from LCC and ELDC councillors</w:t>
      </w:r>
    </w:p>
    <w:p w14:paraId="27B09E97" w14:textId="48C6C89A" w:rsidR="0037264C" w:rsidRDefault="00D857E8">
      <w:pPr>
        <w:pStyle w:val="Standard"/>
        <w:ind w:left="720" w:hanging="720"/>
        <w:rPr>
          <w:rFonts w:hint="eastAsia"/>
        </w:rPr>
      </w:pPr>
      <w:r>
        <w:rPr>
          <w:rFonts w:ascii="Arial" w:hAnsi="Arial" w:cs="Arial"/>
        </w:rPr>
        <w:tab/>
      </w:r>
      <w:r>
        <w:rPr>
          <w:rFonts w:ascii="Arial" w:hAnsi="Arial" w:cs="Arial"/>
        </w:rPr>
        <w:tab/>
        <w:t xml:space="preserve">b. </w:t>
      </w:r>
      <w:r>
        <w:rPr>
          <w:rFonts w:ascii="Arial" w:hAnsi="Arial" w:cs="Arial"/>
        </w:rPr>
        <w:tab/>
        <w:t>Reports from Parish</w:t>
      </w:r>
      <w:r w:rsidR="00A00C51">
        <w:rPr>
          <w:rFonts w:ascii="Arial" w:hAnsi="Arial" w:cs="Arial"/>
        </w:rPr>
        <w:t xml:space="preserve"> </w:t>
      </w:r>
      <w:r>
        <w:rPr>
          <w:rFonts w:ascii="Arial" w:hAnsi="Arial" w:cs="Arial"/>
        </w:rPr>
        <w:t>councillors, external meetings or correspondence</w:t>
      </w:r>
    </w:p>
    <w:p w14:paraId="29CC919B" w14:textId="5C83D672" w:rsidR="0037264C" w:rsidRDefault="00D857E8">
      <w:pPr>
        <w:pStyle w:val="Standard"/>
        <w:ind w:left="720" w:hanging="720"/>
        <w:rPr>
          <w:rFonts w:hint="eastAsia"/>
        </w:rPr>
      </w:pPr>
      <w:r>
        <w:rPr>
          <w:rFonts w:ascii="Arial" w:hAnsi="Arial" w:cs="Arial"/>
        </w:rPr>
        <w:tab/>
      </w:r>
      <w:r>
        <w:rPr>
          <w:rFonts w:ascii="Arial" w:hAnsi="Arial" w:cs="Arial"/>
        </w:rPr>
        <w:tab/>
      </w:r>
      <w:r>
        <w:rPr>
          <w:rFonts w:ascii="Arial" w:hAnsi="Arial" w:cs="Arial"/>
        </w:rPr>
        <w:tab/>
      </w:r>
      <w:r>
        <w:rPr>
          <w:rFonts w:ascii="Arial" w:hAnsi="Arial" w:cs="Arial"/>
        </w:rPr>
        <w:tab/>
      </w:r>
    </w:p>
    <w:p w14:paraId="1877CD73" w14:textId="77777777" w:rsidR="006E3C46" w:rsidRDefault="006E3C46">
      <w:pPr>
        <w:pStyle w:val="Standard"/>
        <w:ind w:left="720" w:hanging="720"/>
        <w:rPr>
          <w:rFonts w:ascii="Arial" w:hAnsi="Arial" w:cs="Arial"/>
          <w:b/>
          <w:bCs/>
        </w:rPr>
      </w:pPr>
    </w:p>
    <w:p w14:paraId="27FAC0ED" w14:textId="6CF1EF57" w:rsidR="0037264C" w:rsidRDefault="006E3C46">
      <w:pPr>
        <w:pStyle w:val="Standard"/>
        <w:ind w:left="720" w:hanging="720"/>
        <w:rPr>
          <w:rFonts w:hint="eastAsia"/>
        </w:rPr>
      </w:pPr>
      <w:r>
        <w:rPr>
          <w:rFonts w:ascii="Arial" w:hAnsi="Arial" w:cs="Arial"/>
          <w:b/>
          <w:bCs/>
        </w:rPr>
        <w:t>08</w:t>
      </w:r>
      <w:r w:rsidR="00D857E8" w:rsidRPr="0012116F">
        <w:rPr>
          <w:rFonts w:ascii="Arial" w:hAnsi="Arial" w:cs="Arial"/>
          <w:b/>
          <w:bCs/>
        </w:rPr>
        <w:t>.</w:t>
      </w:r>
      <w:r w:rsidR="00D857E8">
        <w:rPr>
          <w:rFonts w:ascii="Arial" w:hAnsi="Arial" w:cs="Arial"/>
        </w:rPr>
        <w:tab/>
      </w:r>
      <w:r w:rsidR="00D857E8" w:rsidRPr="0012116F">
        <w:rPr>
          <w:rFonts w:ascii="Arial" w:hAnsi="Arial" w:cs="Arial"/>
          <w:b/>
          <w:bCs/>
        </w:rPr>
        <w:t>Financial matters, current:</w:t>
      </w:r>
    </w:p>
    <w:p w14:paraId="59C800DD" w14:textId="77777777" w:rsidR="0037264C" w:rsidRDefault="00D857E8">
      <w:pPr>
        <w:pStyle w:val="Standard"/>
        <w:tabs>
          <w:tab w:val="left" w:pos="2170"/>
        </w:tabs>
        <w:ind w:left="1474" w:hanging="737"/>
        <w:rPr>
          <w:rFonts w:hint="eastAsia"/>
        </w:rPr>
      </w:pPr>
      <w:r>
        <w:rPr>
          <w:rFonts w:ascii="Arial" w:hAnsi="Arial" w:cs="Arial"/>
        </w:rPr>
        <w:lastRenderedPageBreak/>
        <w:tab/>
        <w:t xml:space="preserve">a. </w:t>
      </w:r>
      <w:r>
        <w:rPr>
          <w:rFonts w:ascii="Arial" w:hAnsi="Arial" w:cs="Arial"/>
        </w:rPr>
        <w:tab/>
        <w:t>accounts paid report</w:t>
      </w:r>
    </w:p>
    <w:p w14:paraId="68D60409" w14:textId="77777777" w:rsidR="0037264C" w:rsidRDefault="00D857E8">
      <w:pPr>
        <w:pStyle w:val="Standard"/>
        <w:ind w:left="1474" w:hanging="737"/>
        <w:rPr>
          <w:rFonts w:hint="eastAsia"/>
        </w:rPr>
      </w:pPr>
      <w:r>
        <w:rPr>
          <w:rFonts w:ascii="Arial" w:hAnsi="Arial" w:cs="Arial"/>
        </w:rPr>
        <w:tab/>
        <w:t xml:space="preserve">b. </w:t>
      </w:r>
      <w:r>
        <w:rPr>
          <w:rFonts w:ascii="Arial" w:hAnsi="Arial" w:cs="Arial"/>
        </w:rPr>
        <w:tab/>
        <w:t>cheques outstanding</w:t>
      </w:r>
    </w:p>
    <w:p w14:paraId="7565C0BB" w14:textId="77777777" w:rsidR="0037264C" w:rsidRDefault="00D857E8">
      <w:pPr>
        <w:pStyle w:val="Standard"/>
        <w:ind w:left="1474" w:hanging="737"/>
        <w:rPr>
          <w:rFonts w:hint="eastAsia"/>
        </w:rPr>
      </w:pPr>
      <w:r>
        <w:rPr>
          <w:rFonts w:ascii="Arial" w:hAnsi="Arial" w:cs="Arial"/>
        </w:rPr>
        <w:tab/>
        <w:t xml:space="preserve">c. </w:t>
      </w:r>
      <w:r>
        <w:rPr>
          <w:rFonts w:ascii="Arial" w:hAnsi="Arial" w:cs="Arial"/>
        </w:rPr>
        <w:tab/>
      </w:r>
      <w:r w:rsidRPr="00211BBA">
        <w:rPr>
          <w:rFonts w:ascii="Arial" w:hAnsi="Arial" w:cs="Arial"/>
        </w:rPr>
        <w:t>expenditures anticipated:</w:t>
      </w:r>
    </w:p>
    <w:p w14:paraId="4AEDB8C1" w14:textId="1D578E7E" w:rsidR="0037264C" w:rsidRDefault="00D857E8">
      <w:pPr>
        <w:pStyle w:val="Standard"/>
        <w:ind w:left="1474" w:hanging="737"/>
        <w:rPr>
          <w:rFonts w:hint="eastAsia"/>
        </w:rPr>
      </w:pPr>
      <w:r>
        <w:rPr>
          <w:rFonts w:ascii="Arial" w:hAnsi="Arial" w:cs="Arial"/>
        </w:rPr>
        <w:tab/>
        <w:t xml:space="preserve">d. </w:t>
      </w:r>
      <w:r>
        <w:rPr>
          <w:rFonts w:ascii="Arial" w:hAnsi="Arial" w:cs="Arial"/>
        </w:rPr>
        <w:tab/>
        <w:t>bank account balances</w:t>
      </w:r>
    </w:p>
    <w:p w14:paraId="49CEAEAD" w14:textId="05CABFE2" w:rsidR="0037264C" w:rsidRDefault="00D857E8" w:rsidP="00A00C51">
      <w:pPr>
        <w:pStyle w:val="Standard"/>
        <w:ind w:left="1474" w:hanging="737"/>
        <w:rPr>
          <w:rFonts w:hint="eastAsia"/>
        </w:rPr>
      </w:pPr>
      <w:r>
        <w:rPr>
          <w:rFonts w:ascii="Arial" w:hAnsi="Arial" w:cs="Arial"/>
        </w:rPr>
        <w:tab/>
      </w:r>
    </w:p>
    <w:p w14:paraId="190FF44C" w14:textId="77777777" w:rsidR="0037264C" w:rsidRDefault="00D857E8">
      <w:pPr>
        <w:pStyle w:val="Standard"/>
        <w:ind w:left="720" w:hanging="720"/>
        <w:rPr>
          <w:rFonts w:hint="eastAsia"/>
        </w:rPr>
      </w:pPr>
      <w:r>
        <w:rPr>
          <w:rFonts w:ascii="Arial" w:hAnsi="Arial" w:cs="Arial"/>
        </w:rPr>
        <w:tab/>
      </w:r>
      <w:r>
        <w:rPr>
          <w:rFonts w:ascii="Arial" w:hAnsi="Arial" w:cs="Arial"/>
        </w:rPr>
        <w:tab/>
      </w:r>
    </w:p>
    <w:p w14:paraId="119CDE6D" w14:textId="418B7F8F" w:rsidR="0037264C" w:rsidRPr="0012116F" w:rsidRDefault="006E3C46">
      <w:pPr>
        <w:pStyle w:val="Standard"/>
        <w:ind w:left="720" w:hanging="720"/>
        <w:rPr>
          <w:rFonts w:hint="eastAsia"/>
          <w:b/>
          <w:bCs/>
        </w:rPr>
      </w:pPr>
      <w:r>
        <w:rPr>
          <w:rFonts w:ascii="Arial" w:hAnsi="Arial" w:cs="Arial"/>
          <w:b/>
          <w:bCs/>
        </w:rPr>
        <w:t>09</w:t>
      </w:r>
      <w:r w:rsidR="00D857E8" w:rsidRPr="0012116F">
        <w:rPr>
          <w:rFonts w:ascii="Arial" w:hAnsi="Arial" w:cs="Arial"/>
          <w:b/>
          <w:bCs/>
        </w:rPr>
        <w:t>.</w:t>
      </w:r>
      <w:r w:rsidR="00D857E8" w:rsidRPr="0012116F">
        <w:rPr>
          <w:rFonts w:ascii="Arial" w:hAnsi="Arial" w:cs="Arial"/>
          <w:b/>
          <w:bCs/>
        </w:rPr>
        <w:tab/>
        <w:t>Planning:</w:t>
      </w:r>
    </w:p>
    <w:p w14:paraId="4A0DA422" w14:textId="7CF77C3B" w:rsidR="0037264C" w:rsidRDefault="00D857E8">
      <w:pPr>
        <w:pStyle w:val="Standard"/>
        <w:ind w:left="720" w:hanging="720"/>
        <w:rPr>
          <w:rFonts w:ascii="Arial" w:hAnsi="Arial" w:cs="Arial"/>
        </w:rPr>
      </w:pPr>
      <w:r>
        <w:rPr>
          <w:rFonts w:ascii="Arial" w:hAnsi="Arial" w:cs="Arial"/>
        </w:rPr>
        <w:tab/>
      </w:r>
      <w:r>
        <w:rPr>
          <w:rFonts w:ascii="Arial" w:hAnsi="Arial" w:cs="Arial"/>
        </w:rPr>
        <w:tab/>
        <w:t xml:space="preserve">a. </w:t>
      </w:r>
      <w:r>
        <w:rPr>
          <w:rFonts w:ascii="Arial" w:hAnsi="Arial" w:cs="Arial"/>
        </w:rPr>
        <w:tab/>
        <w:t>Planning applications:  updates and new applications (if any)</w:t>
      </w:r>
      <w:r w:rsidR="0012116F">
        <w:rPr>
          <w:rFonts w:ascii="Arial" w:hAnsi="Arial" w:cs="Arial"/>
        </w:rPr>
        <w:tab/>
      </w:r>
    </w:p>
    <w:p w14:paraId="07A16423" w14:textId="6CEA1101" w:rsidR="0012116F" w:rsidRDefault="0012116F">
      <w:pPr>
        <w:pStyle w:val="Standard"/>
        <w:ind w:left="720" w:hanging="720"/>
        <w:rPr>
          <w:rFonts w:ascii="Arial" w:hAnsi="Arial" w:cs="Arial"/>
        </w:rPr>
      </w:pPr>
      <w:r>
        <w:rPr>
          <w:rFonts w:ascii="Arial" w:hAnsi="Arial" w:cs="Arial"/>
        </w:rPr>
        <w:tab/>
      </w:r>
      <w:r>
        <w:rPr>
          <w:rFonts w:ascii="Arial" w:hAnsi="Arial" w:cs="Arial"/>
        </w:rPr>
        <w:tab/>
        <w:t>b.</w:t>
      </w:r>
      <w:r>
        <w:rPr>
          <w:rFonts w:ascii="Arial" w:hAnsi="Arial" w:cs="Arial"/>
        </w:rPr>
        <w:tab/>
        <w:t>Neighbourhood Plan</w:t>
      </w:r>
      <w:r w:rsidR="00AC6AD0">
        <w:rPr>
          <w:rFonts w:ascii="Arial" w:hAnsi="Arial" w:cs="Arial"/>
        </w:rPr>
        <w:t xml:space="preserve"> – possibility of funding a Teams licence</w:t>
      </w:r>
    </w:p>
    <w:p w14:paraId="60527C7E" w14:textId="77777777" w:rsidR="00AC6AD0" w:rsidRDefault="00AC6AD0">
      <w:pPr>
        <w:pStyle w:val="Standard"/>
        <w:ind w:left="720" w:hanging="720"/>
        <w:rPr>
          <w:rFonts w:ascii="Arial" w:hAnsi="Arial" w:cs="Arial"/>
        </w:rPr>
      </w:pPr>
    </w:p>
    <w:p w14:paraId="5CF28BB2" w14:textId="77777777" w:rsidR="00AC6AD0" w:rsidRDefault="00AC6AD0">
      <w:pPr>
        <w:pStyle w:val="Standard"/>
        <w:ind w:left="720" w:hanging="720"/>
        <w:rPr>
          <w:rFonts w:ascii="Arial" w:hAnsi="Arial" w:cs="Arial"/>
        </w:rPr>
      </w:pPr>
    </w:p>
    <w:p w14:paraId="03160E57" w14:textId="2A8782CD" w:rsidR="0037264C" w:rsidRDefault="006E3C46">
      <w:pPr>
        <w:pStyle w:val="Standard"/>
        <w:ind w:left="720" w:hanging="720"/>
        <w:rPr>
          <w:rFonts w:ascii="Arial" w:hAnsi="Arial" w:cs="Arial"/>
          <w:b/>
          <w:bCs/>
        </w:rPr>
      </w:pPr>
      <w:r>
        <w:rPr>
          <w:rFonts w:ascii="Arial" w:hAnsi="Arial" w:cs="Arial"/>
          <w:b/>
          <w:bCs/>
        </w:rPr>
        <w:t>10</w:t>
      </w:r>
      <w:r w:rsidR="00D857E8" w:rsidRPr="00211BBA">
        <w:rPr>
          <w:rFonts w:ascii="Arial" w:hAnsi="Arial" w:cs="Arial"/>
          <w:b/>
          <w:bCs/>
        </w:rPr>
        <w:t>.</w:t>
      </w:r>
      <w:r w:rsidR="00D857E8">
        <w:rPr>
          <w:rFonts w:ascii="Arial" w:hAnsi="Arial" w:cs="Arial"/>
        </w:rPr>
        <w:t xml:space="preserve"> </w:t>
      </w:r>
      <w:r w:rsidR="00D857E8">
        <w:rPr>
          <w:rFonts w:ascii="Arial" w:hAnsi="Arial" w:cs="Arial"/>
        </w:rPr>
        <w:tab/>
      </w:r>
      <w:r w:rsidR="00D857E8" w:rsidRPr="00187528">
        <w:rPr>
          <w:rFonts w:ascii="Arial" w:hAnsi="Arial" w:cs="Arial"/>
          <w:b/>
          <w:bCs/>
        </w:rPr>
        <w:t>Inspection Monthly Report</w:t>
      </w:r>
    </w:p>
    <w:p w14:paraId="380FA8F0" w14:textId="273DBB42" w:rsidR="00AC6AD0" w:rsidRDefault="00AC6AD0">
      <w:pPr>
        <w:pStyle w:val="Standard"/>
        <w:ind w:left="720" w:hanging="720"/>
        <w:rPr>
          <w:rFonts w:ascii="Arial" w:hAnsi="Arial" w:cs="Arial"/>
        </w:rPr>
      </w:pPr>
      <w:r>
        <w:rPr>
          <w:rFonts w:ascii="Arial" w:hAnsi="Arial" w:cs="Arial"/>
          <w:b/>
          <w:bCs/>
        </w:rPr>
        <w:tab/>
      </w:r>
      <w:r w:rsidR="00F468A4" w:rsidRPr="00F468A4">
        <w:rPr>
          <w:rFonts w:ascii="Arial" w:hAnsi="Arial" w:cs="Arial"/>
        </w:rPr>
        <w:t>No report</w:t>
      </w:r>
    </w:p>
    <w:p w14:paraId="5D4E7DE0" w14:textId="77777777" w:rsidR="006E3C46" w:rsidRPr="00F468A4" w:rsidRDefault="006E3C46">
      <w:pPr>
        <w:pStyle w:val="Standard"/>
        <w:ind w:left="720" w:hanging="720"/>
        <w:rPr>
          <w:rFonts w:ascii="Arial" w:hAnsi="Arial" w:cs="Arial"/>
        </w:rPr>
      </w:pPr>
    </w:p>
    <w:p w14:paraId="6C71FA8D" w14:textId="1D2606D5" w:rsidR="0037264C" w:rsidRDefault="00941CF4">
      <w:pPr>
        <w:pStyle w:val="Standard"/>
        <w:ind w:left="720" w:hanging="720"/>
        <w:rPr>
          <w:rFonts w:hint="eastAsia"/>
        </w:rPr>
      </w:pPr>
      <w:r>
        <w:rPr>
          <w:rFonts w:ascii="Arial" w:hAnsi="Arial" w:cs="Arial"/>
          <w:b/>
          <w:bCs/>
        </w:rPr>
        <w:t>C</w:t>
      </w:r>
      <w:r w:rsidR="00D857E8">
        <w:rPr>
          <w:rFonts w:ascii="Arial" w:hAnsi="Arial" w:cs="Arial"/>
          <w:b/>
          <w:bCs/>
        </w:rPr>
        <w:t>urrent Business</w:t>
      </w:r>
      <w:r w:rsidR="00D857E8">
        <w:rPr>
          <w:rFonts w:ascii="Arial" w:hAnsi="Arial" w:cs="Arial"/>
        </w:rPr>
        <w:tab/>
        <w:t xml:space="preserve">    </w:t>
      </w:r>
    </w:p>
    <w:p w14:paraId="6BA5DF30" w14:textId="77777777" w:rsidR="0037264C" w:rsidRDefault="0037264C">
      <w:pPr>
        <w:pStyle w:val="Standard"/>
        <w:ind w:left="720" w:hanging="720"/>
        <w:rPr>
          <w:rFonts w:hint="eastAsia"/>
        </w:rPr>
      </w:pPr>
    </w:p>
    <w:p w14:paraId="55701AB7" w14:textId="23C1E533" w:rsidR="0037264C" w:rsidRDefault="006E3C46">
      <w:pPr>
        <w:pStyle w:val="Standard"/>
        <w:ind w:left="720" w:hanging="720"/>
        <w:rPr>
          <w:rFonts w:hint="eastAsia"/>
        </w:rPr>
      </w:pPr>
      <w:r>
        <w:rPr>
          <w:rFonts w:ascii="Arial" w:hAnsi="Arial" w:cs="Arial"/>
          <w:b/>
          <w:bCs/>
        </w:rPr>
        <w:t>11</w:t>
      </w:r>
      <w:r w:rsidR="00D857E8" w:rsidRPr="00211BBA">
        <w:rPr>
          <w:rFonts w:ascii="Arial" w:hAnsi="Arial" w:cs="Arial"/>
          <w:b/>
          <w:bCs/>
        </w:rPr>
        <w:t>.</w:t>
      </w:r>
      <w:r w:rsidR="00D857E8">
        <w:rPr>
          <w:rFonts w:ascii="Arial" w:hAnsi="Arial" w:cs="Arial"/>
        </w:rPr>
        <w:t xml:space="preserve"> </w:t>
      </w:r>
      <w:r w:rsidR="00D857E8">
        <w:rPr>
          <w:rFonts w:ascii="Arial" w:hAnsi="Arial" w:cs="Arial"/>
        </w:rPr>
        <w:tab/>
      </w:r>
      <w:r w:rsidR="00585EDD">
        <w:rPr>
          <w:rFonts w:ascii="Arial" w:hAnsi="Arial" w:cs="Arial"/>
        </w:rPr>
        <w:t>Bowman’s Business Park</w:t>
      </w:r>
    </w:p>
    <w:p w14:paraId="48BDB612" w14:textId="77777777" w:rsidR="0037264C" w:rsidRDefault="0037264C">
      <w:pPr>
        <w:pStyle w:val="Standard"/>
        <w:ind w:left="720" w:hanging="720"/>
        <w:rPr>
          <w:rFonts w:hint="eastAsia"/>
        </w:rPr>
      </w:pPr>
    </w:p>
    <w:p w14:paraId="30FEB758" w14:textId="251A47F6" w:rsidR="0037264C" w:rsidRDefault="006E3C46">
      <w:pPr>
        <w:pStyle w:val="Standard"/>
        <w:rPr>
          <w:rFonts w:hint="eastAsia"/>
        </w:rPr>
      </w:pPr>
      <w:r>
        <w:rPr>
          <w:rFonts w:ascii="Arial" w:hAnsi="Arial" w:cs="Arial"/>
          <w:b/>
          <w:bCs/>
        </w:rPr>
        <w:t>12</w:t>
      </w:r>
      <w:r w:rsidR="00D857E8" w:rsidRPr="00211BBA">
        <w:rPr>
          <w:rFonts w:ascii="Arial" w:hAnsi="Arial" w:cs="Arial"/>
          <w:b/>
          <w:bCs/>
        </w:rPr>
        <w:t>.</w:t>
      </w:r>
      <w:r w:rsidR="00D857E8">
        <w:rPr>
          <w:rFonts w:ascii="Arial" w:hAnsi="Arial" w:cs="Arial"/>
        </w:rPr>
        <w:tab/>
      </w:r>
      <w:r w:rsidR="00941CF4">
        <w:rPr>
          <w:rFonts w:ascii="Arial" w:hAnsi="Arial" w:cs="Arial"/>
        </w:rPr>
        <w:t xml:space="preserve">Raised concrete </w:t>
      </w:r>
      <w:r w:rsidR="002B39F3">
        <w:rPr>
          <w:rFonts w:ascii="Arial" w:hAnsi="Arial" w:cs="Arial"/>
        </w:rPr>
        <w:t>in</w:t>
      </w:r>
      <w:r w:rsidR="00941CF4">
        <w:rPr>
          <w:rFonts w:ascii="Arial" w:hAnsi="Arial" w:cs="Arial"/>
        </w:rPr>
        <w:t xml:space="preserve"> the bus station</w:t>
      </w:r>
    </w:p>
    <w:p w14:paraId="36CC668A" w14:textId="77777777" w:rsidR="0037264C" w:rsidRDefault="0037264C">
      <w:pPr>
        <w:pStyle w:val="Standard"/>
        <w:rPr>
          <w:rFonts w:hint="eastAsia"/>
        </w:rPr>
      </w:pPr>
    </w:p>
    <w:p w14:paraId="5A867F1E" w14:textId="76FB0B81" w:rsidR="0037264C" w:rsidRDefault="006E3C46">
      <w:pPr>
        <w:pStyle w:val="Standard"/>
        <w:rPr>
          <w:rFonts w:ascii="Arial" w:hAnsi="Arial" w:cs="Arial"/>
        </w:rPr>
      </w:pPr>
      <w:r>
        <w:rPr>
          <w:rFonts w:ascii="Arial" w:hAnsi="Arial" w:cs="Arial"/>
          <w:b/>
          <w:bCs/>
        </w:rPr>
        <w:t>13.</w:t>
      </w:r>
      <w:r w:rsidR="00D857E8">
        <w:rPr>
          <w:rFonts w:ascii="Arial" w:hAnsi="Arial" w:cs="Arial"/>
        </w:rPr>
        <w:tab/>
      </w:r>
      <w:r w:rsidR="007748F3">
        <w:rPr>
          <w:rFonts w:ascii="Arial" w:hAnsi="Arial" w:cs="Arial"/>
        </w:rPr>
        <w:t>Response from Call Connect</w:t>
      </w:r>
    </w:p>
    <w:p w14:paraId="662C6223" w14:textId="77777777" w:rsidR="00537540" w:rsidRDefault="00537540">
      <w:pPr>
        <w:pStyle w:val="Standard"/>
        <w:rPr>
          <w:rFonts w:ascii="Arial" w:hAnsi="Arial" w:cs="Arial"/>
        </w:rPr>
      </w:pPr>
    </w:p>
    <w:p w14:paraId="2E3357C6" w14:textId="54D089CA" w:rsidR="00537540" w:rsidRDefault="006E3C46">
      <w:pPr>
        <w:pStyle w:val="Standard"/>
        <w:rPr>
          <w:rFonts w:ascii="Arial" w:hAnsi="Arial" w:cs="Arial"/>
        </w:rPr>
      </w:pPr>
      <w:r>
        <w:rPr>
          <w:rFonts w:ascii="Arial" w:hAnsi="Arial" w:cs="Arial"/>
          <w:b/>
          <w:bCs/>
        </w:rPr>
        <w:t>14.</w:t>
      </w:r>
      <w:r w:rsidR="00242A13">
        <w:rPr>
          <w:rFonts w:ascii="Arial" w:hAnsi="Arial" w:cs="Arial"/>
          <w:b/>
          <w:bCs/>
        </w:rPr>
        <w:t xml:space="preserve">  </w:t>
      </w:r>
      <w:r w:rsidR="00537540">
        <w:rPr>
          <w:rFonts w:ascii="Arial" w:hAnsi="Arial" w:cs="Arial"/>
        </w:rPr>
        <w:t xml:space="preserve">   Detail required for </w:t>
      </w:r>
      <w:r w:rsidR="00F66C9D">
        <w:rPr>
          <w:rFonts w:ascii="Arial" w:hAnsi="Arial" w:cs="Arial"/>
        </w:rPr>
        <w:t>quotations re 24/25 grant</w:t>
      </w:r>
    </w:p>
    <w:p w14:paraId="59D9B0DF" w14:textId="77777777" w:rsidR="005E7479" w:rsidRDefault="005E7479">
      <w:pPr>
        <w:pStyle w:val="Standard"/>
        <w:rPr>
          <w:rFonts w:ascii="Arial" w:hAnsi="Arial" w:cs="Arial"/>
        </w:rPr>
      </w:pPr>
    </w:p>
    <w:p w14:paraId="6D25D2E6" w14:textId="4CA735C6" w:rsidR="005E7479" w:rsidRPr="005E7479" w:rsidRDefault="005E7479">
      <w:pPr>
        <w:pStyle w:val="Standard"/>
        <w:rPr>
          <w:rFonts w:ascii="Arial" w:hAnsi="Arial" w:cs="Arial"/>
          <w:b/>
          <w:bCs/>
        </w:rPr>
      </w:pPr>
      <w:r w:rsidRPr="005E7479">
        <w:rPr>
          <w:rFonts w:ascii="Arial" w:hAnsi="Arial" w:cs="Arial"/>
          <w:b/>
          <w:bCs/>
        </w:rPr>
        <w:t>New Business</w:t>
      </w:r>
    </w:p>
    <w:p w14:paraId="74C78A92" w14:textId="77777777" w:rsidR="0037264C" w:rsidRDefault="0037264C">
      <w:pPr>
        <w:pStyle w:val="Standard"/>
        <w:rPr>
          <w:rFonts w:hint="eastAsia"/>
        </w:rPr>
      </w:pPr>
    </w:p>
    <w:p w14:paraId="261BF9BA" w14:textId="0CCAA2B4" w:rsidR="0037264C" w:rsidRDefault="0043499F">
      <w:pPr>
        <w:pStyle w:val="Standard"/>
        <w:rPr>
          <w:rFonts w:ascii="Arial" w:hAnsi="Arial" w:cs="Arial"/>
        </w:rPr>
      </w:pPr>
      <w:r>
        <w:rPr>
          <w:rFonts w:ascii="Arial" w:hAnsi="Arial" w:cs="Arial"/>
          <w:b/>
          <w:bCs/>
        </w:rPr>
        <w:t>15</w:t>
      </w:r>
      <w:r w:rsidR="00F66C9D">
        <w:rPr>
          <w:rFonts w:ascii="Arial" w:hAnsi="Arial" w:cs="Arial"/>
          <w:b/>
          <w:bCs/>
        </w:rPr>
        <w:t>.</w:t>
      </w:r>
      <w:r w:rsidR="00D857E8">
        <w:rPr>
          <w:rFonts w:ascii="Arial" w:hAnsi="Arial" w:cs="Arial"/>
        </w:rPr>
        <w:tab/>
      </w:r>
      <w:r w:rsidR="00452257">
        <w:rPr>
          <w:rFonts w:ascii="Arial" w:hAnsi="Arial" w:cs="Arial"/>
        </w:rPr>
        <w:t>Proposed</w:t>
      </w:r>
      <w:r w:rsidR="007748F3">
        <w:rPr>
          <w:rFonts w:ascii="Arial" w:hAnsi="Arial" w:cs="Arial"/>
        </w:rPr>
        <w:t xml:space="preserve"> purchas</w:t>
      </w:r>
      <w:r w:rsidR="00452257">
        <w:rPr>
          <w:rFonts w:ascii="Arial" w:hAnsi="Arial" w:cs="Arial"/>
        </w:rPr>
        <w:t>e of</w:t>
      </w:r>
      <w:r w:rsidR="007748F3">
        <w:rPr>
          <w:rFonts w:ascii="Arial" w:hAnsi="Arial" w:cs="Arial"/>
        </w:rPr>
        <w:t xml:space="preserve"> a flag pole</w:t>
      </w:r>
      <w:r w:rsidR="00452257">
        <w:rPr>
          <w:rFonts w:ascii="Arial" w:hAnsi="Arial" w:cs="Arial"/>
        </w:rPr>
        <w:t xml:space="preserve"> and flags</w:t>
      </w:r>
    </w:p>
    <w:p w14:paraId="7F19B3D2" w14:textId="30573F8F" w:rsidR="004614CE" w:rsidRDefault="004614CE">
      <w:pPr>
        <w:pStyle w:val="Standard"/>
        <w:rPr>
          <w:rFonts w:ascii="Arial" w:hAnsi="Arial" w:cs="Arial"/>
        </w:rPr>
      </w:pPr>
    </w:p>
    <w:p w14:paraId="3EE575C0" w14:textId="15EC0A08" w:rsidR="00013D5C" w:rsidRDefault="0043499F">
      <w:pPr>
        <w:pStyle w:val="Standard"/>
        <w:ind w:left="720" w:hanging="720"/>
        <w:rPr>
          <w:rFonts w:ascii="Arial" w:hAnsi="Arial" w:cs="Arial"/>
          <w:b/>
          <w:bCs/>
        </w:rPr>
      </w:pPr>
      <w:r>
        <w:rPr>
          <w:rFonts w:ascii="Arial" w:hAnsi="Arial" w:cs="Arial"/>
          <w:b/>
          <w:bCs/>
        </w:rPr>
        <w:t>16</w:t>
      </w:r>
      <w:r w:rsidR="00013D5C" w:rsidRPr="00013D5C">
        <w:rPr>
          <w:rFonts w:ascii="Arial" w:hAnsi="Arial" w:cs="Arial"/>
          <w:b/>
          <w:bCs/>
        </w:rPr>
        <w:t>.</w:t>
      </w:r>
      <w:r w:rsidR="00013D5C">
        <w:rPr>
          <w:rFonts w:ascii="Arial" w:hAnsi="Arial" w:cs="Arial"/>
          <w:b/>
          <w:bCs/>
        </w:rPr>
        <w:tab/>
        <w:t>Actions table</w:t>
      </w:r>
      <w:r w:rsidR="003F296D">
        <w:rPr>
          <w:rFonts w:ascii="Arial" w:hAnsi="Arial" w:cs="Arial"/>
          <w:b/>
          <w:bCs/>
        </w:rPr>
        <w:t xml:space="preserve"> (outstanding items</w:t>
      </w:r>
      <w:proofErr w:type="gramStart"/>
      <w:r w:rsidR="003F296D">
        <w:rPr>
          <w:rFonts w:ascii="Arial" w:hAnsi="Arial" w:cs="Arial"/>
          <w:b/>
          <w:bCs/>
        </w:rPr>
        <w:t>)</w:t>
      </w:r>
      <w:r w:rsidR="00013D5C">
        <w:rPr>
          <w:rFonts w:ascii="Arial" w:hAnsi="Arial" w:cs="Arial"/>
          <w:b/>
          <w:bCs/>
        </w:rPr>
        <w:t>:-</w:t>
      </w:r>
      <w:proofErr w:type="gramEnd"/>
    </w:p>
    <w:p w14:paraId="5A1E7413" w14:textId="77777777" w:rsidR="00013D5C" w:rsidRDefault="00013D5C">
      <w:pPr>
        <w:pStyle w:val="Standard"/>
        <w:ind w:left="720" w:hanging="720"/>
        <w:rPr>
          <w:rFonts w:ascii="Arial" w:hAnsi="Arial" w:cs="Arial"/>
          <w:b/>
          <w:bCs/>
        </w:rPr>
      </w:pPr>
    </w:p>
    <w:p w14:paraId="0EFE1B61" w14:textId="69A627DA" w:rsidR="00013D5C" w:rsidRDefault="00DC1194">
      <w:pPr>
        <w:pStyle w:val="Standard"/>
        <w:ind w:left="720" w:hanging="720"/>
        <w:rPr>
          <w:rFonts w:hint="eastAsia"/>
          <w:noProof/>
        </w:rPr>
      </w:pPr>
      <w:r w:rsidRPr="00DC1194">
        <w:rPr>
          <w:noProof/>
        </w:rPr>
        <w:drawing>
          <wp:inline distT="0" distB="0" distL="0" distR="0" wp14:anchorId="51286A41" wp14:editId="6E815D39">
            <wp:extent cx="5143500" cy="1845945"/>
            <wp:effectExtent l="0" t="0" r="0" b="1905"/>
            <wp:docPr id="1673963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1845945"/>
                    </a:xfrm>
                    <a:prstGeom prst="rect">
                      <a:avLst/>
                    </a:prstGeom>
                    <a:noFill/>
                    <a:ln>
                      <a:noFill/>
                    </a:ln>
                  </pic:spPr>
                </pic:pic>
              </a:graphicData>
            </a:graphic>
          </wp:inline>
        </w:drawing>
      </w:r>
      <w:r w:rsidR="00013D5C">
        <w:rPr>
          <w:rFonts w:ascii="Arial" w:hAnsi="Arial" w:cs="Arial"/>
          <w:b/>
          <w:bCs/>
        </w:rPr>
        <w:tab/>
      </w:r>
    </w:p>
    <w:p w14:paraId="3F40A291" w14:textId="77777777" w:rsidR="00941CF4" w:rsidRDefault="00941CF4">
      <w:pPr>
        <w:pStyle w:val="Standard"/>
        <w:ind w:left="720" w:hanging="720"/>
        <w:rPr>
          <w:rFonts w:hint="eastAsia"/>
          <w:noProof/>
        </w:rPr>
      </w:pPr>
    </w:p>
    <w:p w14:paraId="3E549BFE" w14:textId="77777777" w:rsidR="00941CF4" w:rsidRDefault="00941CF4">
      <w:pPr>
        <w:pStyle w:val="Standard"/>
        <w:ind w:left="720" w:hanging="720"/>
        <w:rPr>
          <w:rFonts w:hint="eastAsia"/>
          <w:noProof/>
        </w:rPr>
      </w:pPr>
    </w:p>
    <w:p w14:paraId="6BC5324E" w14:textId="77777777" w:rsidR="00941CF4" w:rsidRDefault="00941CF4">
      <w:pPr>
        <w:pStyle w:val="Standard"/>
        <w:ind w:left="720" w:hanging="720"/>
        <w:rPr>
          <w:rFonts w:ascii="Arial" w:hAnsi="Arial" w:cs="Arial"/>
          <w:b/>
          <w:bCs/>
        </w:rPr>
      </w:pPr>
    </w:p>
    <w:p w14:paraId="3B576BFB" w14:textId="77777777" w:rsidR="00013D5C" w:rsidRDefault="00013D5C">
      <w:pPr>
        <w:pStyle w:val="Standard"/>
        <w:ind w:left="720" w:hanging="720"/>
        <w:rPr>
          <w:rFonts w:ascii="Arial" w:hAnsi="Arial" w:cs="Arial"/>
          <w:b/>
          <w:bCs/>
        </w:rPr>
      </w:pPr>
    </w:p>
    <w:p w14:paraId="246A5916" w14:textId="77777777" w:rsidR="0037264C" w:rsidRDefault="00D857E8">
      <w:pPr>
        <w:pStyle w:val="Standard"/>
        <w:ind w:left="720" w:hanging="720"/>
        <w:rPr>
          <w:rFonts w:hint="eastAsia"/>
          <w:b/>
          <w:bCs/>
        </w:rPr>
      </w:pPr>
      <w:r>
        <w:rPr>
          <w:rFonts w:ascii="Arial" w:hAnsi="Arial" w:cs="Arial"/>
          <w:b/>
          <w:bCs/>
        </w:rPr>
        <w:t>Next Meeting</w:t>
      </w:r>
    </w:p>
    <w:p w14:paraId="1EE876F0" w14:textId="77777777" w:rsidR="0037264C" w:rsidRDefault="0037264C">
      <w:pPr>
        <w:pStyle w:val="Standard"/>
        <w:ind w:left="720" w:hanging="720"/>
        <w:rPr>
          <w:rFonts w:hint="eastAsia"/>
          <w:b/>
          <w:bCs/>
        </w:rPr>
      </w:pPr>
    </w:p>
    <w:p w14:paraId="572795C6" w14:textId="77777777" w:rsidR="0037264C" w:rsidRDefault="00D857E8">
      <w:pPr>
        <w:pStyle w:val="Standard"/>
        <w:ind w:left="720" w:hanging="720"/>
        <w:rPr>
          <w:rFonts w:hint="eastAsia"/>
        </w:rPr>
      </w:pPr>
      <w:r>
        <w:rPr>
          <w:rFonts w:ascii="Arial" w:hAnsi="Arial" w:cs="Arial"/>
        </w:rPr>
        <w:tab/>
        <w:t>a.</w:t>
      </w:r>
      <w:r>
        <w:rPr>
          <w:rFonts w:ascii="Arial" w:hAnsi="Arial" w:cs="Arial"/>
        </w:rPr>
        <w:tab/>
        <w:t>Additional agenda items</w:t>
      </w:r>
    </w:p>
    <w:p w14:paraId="24A9BCCD" w14:textId="77777777" w:rsidR="0037264C" w:rsidRDefault="00D857E8">
      <w:pPr>
        <w:pStyle w:val="Standard"/>
        <w:ind w:left="720" w:hanging="720"/>
        <w:rPr>
          <w:rFonts w:hint="eastAsia"/>
        </w:rPr>
      </w:pPr>
      <w:r>
        <w:rPr>
          <w:rFonts w:ascii="Arial" w:hAnsi="Arial" w:cs="Arial"/>
        </w:rPr>
        <w:tab/>
      </w:r>
    </w:p>
    <w:p w14:paraId="1EBCBF38" w14:textId="36289ABC" w:rsidR="0037264C" w:rsidRDefault="00D857E8">
      <w:pPr>
        <w:pStyle w:val="Standard"/>
        <w:ind w:left="720" w:hanging="720"/>
        <w:rPr>
          <w:rFonts w:hint="eastAsia"/>
        </w:rPr>
      </w:pPr>
      <w:r>
        <w:rPr>
          <w:rFonts w:ascii="Arial" w:hAnsi="Arial" w:cs="Arial"/>
        </w:rPr>
        <w:tab/>
        <w:t>b.</w:t>
      </w:r>
      <w:r>
        <w:rPr>
          <w:rFonts w:ascii="Arial" w:hAnsi="Arial" w:cs="Arial"/>
        </w:rPr>
        <w:tab/>
        <w:t>Date and time: 19.30 hours, Tuesday</w:t>
      </w:r>
      <w:r w:rsidR="00AC6AD0">
        <w:rPr>
          <w:rFonts w:ascii="Arial" w:hAnsi="Arial" w:cs="Arial"/>
        </w:rPr>
        <w:t xml:space="preserve"> 4</w:t>
      </w:r>
      <w:r w:rsidR="00AC6AD0" w:rsidRPr="00AC6AD0">
        <w:rPr>
          <w:rFonts w:ascii="Arial" w:hAnsi="Arial" w:cs="Arial"/>
          <w:vertAlign w:val="superscript"/>
        </w:rPr>
        <w:t>th</w:t>
      </w:r>
      <w:r w:rsidR="00AC6AD0">
        <w:rPr>
          <w:rFonts w:ascii="Arial" w:hAnsi="Arial" w:cs="Arial"/>
        </w:rPr>
        <w:t xml:space="preserve"> June</w:t>
      </w:r>
      <w:r>
        <w:rPr>
          <w:rFonts w:ascii="Arial" w:hAnsi="Arial" w:cs="Arial"/>
        </w:rPr>
        <w:t xml:space="preserve"> 2024</w:t>
      </w:r>
    </w:p>
    <w:p w14:paraId="4A008A67" w14:textId="5DA451CC" w:rsidR="0037264C" w:rsidRDefault="00D857E8">
      <w:pPr>
        <w:pStyle w:val="Standard"/>
        <w:ind w:left="720" w:hanging="720"/>
        <w:rPr>
          <w:rFonts w:hint="eastAsia"/>
        </w:rPr>
      </w:pPr>
      <w:r>
        <w:rPr>
          <w:rFonts w:ascii="Arial" w:hAnsi="Arial" w:cs="Arial"/>
        </w:rPr>
        <w:t xml:space="preserve"> </w:t>
      </w:r>
      <w:r>
        <w:rPr>
          <w:rFonts w:ascii="Arial" w:hAnsi="Arial" w:cs="Arial"/>
        </w:rPr>
        <w:tab/>
      </w:r>
    </w:p>
    <w:p w14:paraId="11CA8110" w14:textId="26EDB60B" w:rsidR="0037264C" w:rsidRDefault="00D857E8">
      <w:pPr>
        <w:pStyle w:val="Standard"/>
        <w:ind w:left="720" w:hanging="720"/>
        <w:rPr>
          <w:rFonts w:hint="eastAsia"/>
        </w:rPr>
      </w:pPr>
      <w:r>
        <w:rPr>
          <w:rFonts w:ascii="Arial" w:hAnsi="Arial" w:cs="Arial"/>
        </w:rPr>
        <w:tab/>
        <w:t>c.</w:t>
      </w:r>
      <w:r>
        <w:rPr>
          <w:rFonts w:ascii="Arial" w:hAnsi="Arial" w:cs="Arial"/>
        </w:rPr>
        <w:tab/>
        <w:t>Location: Poplar Farm Bar and</w:t>
      </w:r>
      <w:r w:rsidR="0064464C">
        <w:rPr>
          <w:rFonts w:ascii="Arial" w:hAnsi="Arial" w:cs="Arial"/>
        </w:rPr>
        <w:t xml:space="preserve"> </w:t>
      </w:r>
      <w:r>
        <w:rPr>
          <w:rFonts w:ascii="Arial" w:hAnsi="Arial" w:cs="Arial"/>
        </w:rPr>
        <w:t>Restaurant, Chapel Lane</w:t>
      </w:r>
    </w:p>
    <w:sectPr w:rsidR="0037264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ECF3B" w14:textId="77777777" w:rsidR="002D7EDA" w:rsidRDefault="002D7EDA">
      <w:pPr>
        <w:rPr>
          <w:rFonts w:hint="eastAsia"/>
        </w:rPr>
      </w:pPr>
      <w:r>
        <w:separator/>
      </w:r>
    </w:p>
  </w:endnote>
  <w:endnote w:type="continuationSeparator" w:id="0">
    <w:p w14:paraId="7DD1FDBD" w14:textId="77777777" w:rsidR="002D7EDA" w:rsidRDefault="002D7E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AFF33" w14:textId="77777777" w:rsidR="002D7EDA" w:rsidRDefault="002D7EDA">
      <w:pPr>
        <w:rPr>
          <w:rFonts w:hint="eastAsia"/>
        </w:rPr>
      </w:pPr>
      <w:r>
        <w:rPr>
          <w:color w:val="000000"/>
        </w:rPr>
        <w:separator/>
      </w:r>
    </w:p>
  </w:footnote>
  <w:footnote w:type="continuationSeparator" w:id="0">
    <w:p w14:paraId="188E1275" w14:textId="77777777" w:rsidR="002D7EDA" w:rsidRDefault="002D7ED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4F33"/>
    <w:multiLevelType w:val="hybridMultilevel"/>
    <w:tmpl w:val="3C3AFC72"/>
    <w:lvl w:ilvl="0" w:tplc="3D20824C">
      <w:start w:val="1"/>
      <w:numFmt w:val="decimalZero"/>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6060A"/>
    <w:multiLevelType w:val="hybridMultilevel"/>
    <w:tmpl w:val="A530C6D4"/>
    <w:lvl w:ilvl="0" w:tplc="6CD6A702">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3073682F"/>
    <w:multiLevelType w:val="hybridMultilevel"/>
    <w:tmpl w:val="CE0653BA"/>
    <w:lvl w:ilvl="0" w:tplc="80468ECC">
      <w:start w:val="1"/>
      <w:numFmt w:val="decimalZero"/>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E72CC3"/>
    <w:multiLevelType w:val="hybridMultilevel"/>
    <w:tmpl w:val="D5828B58"/>
    <w:lvl w:ilvl="0" w:tplc="80468ECC">
      <w:start w:val="1"/>
      <w:numFmt w:val="decimalZero"/>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70134D"/>
    <w:multiLevelType w:val="hybridMultilevel"/>
    <w:tmpl w:val="6BA62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17715718">
    <w:abstractNumId w:val="0"/>
  </w:num>
  <w:num w:numId="2" w16cid:durableId="1299922422">
    <w:abstractNumId w:val="2"/>
  </w:num>
  <w:num w:numId="3" w16cid:durableId="1363480965">
    <w:abstractNumId w:val="3"/>
  </w:num>
  <w:num w:numId="4" w16cid:durableId="1901212140">
    <w:abstractNumId w:val="4"/>
  </w:num>
  <w:num w:numId="5" w16cid:durableId="148943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4C"/>
    <w:rsid w:val="00013D5C"/>
    <w:rsid w:val="00026326"/>
    <w:rsid w:val="00086381"/>
    <w:rsid w:val="000E7C12"/>
    <w:rsid w:val="0012116F"/>
    <w:rsid w:val="00122FB0"/>
    <w:rsid w:val="00187528"/>
    <w:rsid w:val="001A3374"/>
    <w:rsid w:val="001D6462"/>
    <w:rsid w:val="00211BBA"/>
    <w:rsid w:val="00242A13"/>
    <w:rsid w:val="00244EFB"/>
    <w:rsid w:val="00267EE9"/>
    <w:rsid w:val="002B39F3"/>
    <w:rsid w:val="002D7EDA"/>
    <w:rsid w:val="00320BA1"/>
    <w:rsid w:val="003254FC"/>
    <w:rsid w:val="0037264C"/>
    <w:rsid w:val="003D16CE"/>
    <w:rsid w:val="003F296D"/>
    <w:rsid w:val="004268FD"/>
    <w:rsid w:val="0043499F"/>
    <w:rsid w:val="00452257"/>
    <w:rsid w:val="004614CE"/>
    <w:rsid w:val="00491986"/>
    <w:rsid w:val="00537540"/>
    <w:rsid w:val="00585EDD"/>
    <w:rsid w:val="005C1099"/>
    <w:rsid w:val="005D02EC"/>
    <w:rsid w:val="005E7479"/>
    <w:rsid w:val="0064464C"/>
    <w:rsid w:val="006A4FAA"/>
    <w:rsid w:val="006D12C3"/>
    <w:rsid w:val="006E3C46"/>
    <w:rsid w:val="006E6B52"/>
    <w:rsid w:val="0075548B"/>
    <w:rsid w:val="007748F3"/>
    <w:rsid w:val="00784A21"/>
    <w:rsid w:val="0078562A"/>
    <w:rsid w:val="00796529"/>
    <w:rsid w:val="007B4C32"/>
    <w:rsid w:val="008770AD"/>
    <w:rsid w:val="008E7903"/>
    <w:rsid w:val="00941CF4"/>
    <w:rsid w:val="00954AF4"/>
    <w:rsid w:val="0097382B"/>
    <w:rsid w:val="009926E1"/>
    <w:rsid w:val="009F2E92"/>
    <w:rsid w:val="00A00C51"/>
    <w:rsid w:val="00A34EA9"/>
    <w:rsid w:val="00A52D61"/>
    <w:rsid w:val="00A56FBD"/>
    <w:rsid w:val="00A723EE"/>
    <w:rsid w:val="00AC6AD0"/>
    <w:rsid w:val="00AF4B46"/>
    <w:rsid w:val="00B31E32"/>
    <w:rsid w:val="00B36B76"/>
    <w:rsid w:val="00B73079"/>
    <w:rsid w:val="00BC6F85"/>
    <w:rsid w:val="00BE70FA"/>
    <w:rsid w:val="00C169BC"/>
    <w:rsid w:val="00C77B0D"/>
    <w:rsid w:val="00CB713F"/>
    <w:rsid w:val="00D507D0"/>
    <w:rsid w:val="00D563C3"/>
    <w:rsid w:val="00D857E8"/>
    <w:rsid w:val="00DC1194"/>
    <w:rsid w:val="00E01DB3"/>
    <w:rsid w:val="00E03921"/>
    <w:rsid w:val="00E5154C"/>
    <w:rsid w:val="00EB4B00"/>
    <w:rsid w:val="00F16791"/>
    <w:rsid w:val="00F27D33"/>
    <w:rsid w:val="00F30CD3"/>
    <w:rsid w:val="00F468A4"/>
    <w:rsid w:val="00F66C9D"/>
    <w:rsid w:val="00F926DD"/>
    <w:rsid w:val="00FD6C4C"/>
    <w:rsid w:val="00FF7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EB71"/>
  <w15:docId w15:val="{72061006-2447-4FA3-9174-40E94519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Spacing">
    <w:name w:val="No Spacing"/>
    <w:uiPriority w:val="1"/>
    <w:qFormat/>
    <w:rsid w:val="00D857E8"/>
    <w:rPr>
      <w:rFonts w:cs="Mangal"/>
      <w:szCs w:val="21"/>
    </w:rPr>
  </w:style>
  <w:style w:type="paragraph" w:styleId="Header">
    <w:name w:val="header"/>
    <w:basedOn w:val="Normal"/>
    <w:link w:val="HeaderChar"/>
    <w:uiPriority w:val="99"/>
    <w:unhideWhenUsed/>
    <w:rsid w:val="009926E1"/>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26E1"/>
    <w:rPr>
      <w:rFonts w:cs="Mangal"/>
      <w:szCs w:val="21"/>
    </w:rPr>
  </w:style>
  <w:style w:type="paragraph" w:styleId="Footer">
    <w:name w:val="footer"/>
    <w:basedOn w:val="Normal"/>
    <w:link w:val="FooterChar"/>
    <w:uiPriority w:val="99"/>
    <w:unhideWhenUsed/>
    <w:rsid w:val="009926E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26E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Addlethorpe</dc:creator>
  <cp:lastModifiedBy>addlethorpe parish council</cp:lastModifiedBy>
  <cp:revision>18</cp:revision>
  <cp:lastPrinted>2024-02-13T18:12:00Z</cp:lastPrinted>
  <dcterms:created xsi:type="dcterms:W3CDTF">2024-05-10T08:25:00Z</dcterms:created>
  <dcterms:modified xsi:type="dcterms:W3CDTF">2024-07-07T16:53:00Z</dcterms:modified>
</cp:coreProperties>
</file>