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F1864" w14:textId="20938192" w:rsidR="00937B76" w:rsidRDefault="003C1694" w:rsidP="00B7751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ADDLETHORPE</w:t>
      </w:r>
      <w:r w:rsidR="00937B76" w:rsidRPr="006751DB">
        <w:rPr>
          <w:rFonts w:ascii="Times New Roman" w:hAnsi="Times New Roman" w:cs="Times New Roman"/>
          <w:b/>
          <w:sz w:val="48"/>
          <w:szCs w:val="48"/>
        </w:rPr>
        <w:t xml:space="preserve"> PARISH COUNCIL</w:t>
      </w:r>
    </w:p>
    <w:p w14:paraId="55DE8A9D" w14:textId="77777777" w:rsidR="008C454B" w:rsidRPr="00CD676B" w:rsidRDefault="008C454B" w:rsidP="00B775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C79F2E" w14:textId="20C88D3D" w:rsidR="00A84009" w:rsidRPr="00CD676B" w:rsidRDefault="00937B76">
      <w:pPr>
        <w:rPr>
          <w:rFonts w:ascii="Times New Roman" w:hAnsi="Times New Roman" w:cs="Times New Roman"/>
          <w:sz w:val="24"/>
          <w:szCs w:val="24"/>
        </w:rPr>
      </w:pPr>
      <w:r w:rsidRPr="00CD676B">
        <w:rPr>
          <w:rFonts w:ascii="Times New Roman" w:hAnsi="Times New Roman" w:cs="Times New Roman"/>
          <w:sz w:val="24"/>
          <w:szCs w:val="24"/>
        </w:rPr>
        <w:t xml:space="preserve">Dear </w:t>
      </w:r>
      <w:r w:rsidR="002C34E8">
        <w:rPr>
          <w:rFonts w:ascii="Times New Roman" w:hAnsi="Times New Roman" w:cs="Times New Roman"/>
          <w:sz w:val="24"/>
          <w:szCs w:val="24"/>
        </w:rPr>
        <w:t>Parishioner</w:t>
      </w:r>
    </w:p>
    <w:p w14:paraId="6C325C15" w14:textId="4CC44D7B" w:rsidR="00AE2112" w:rsidRDefault="00AE2112" w:rsidP="00AE2112">
      <w:pPr>
        <w:rPr>
          <w:rFonts w:ascii="Times New Roman" w:hAnsi="Times New Roman" w:cs="Times New Roman"/>
          <w:sz w:val="24"/>
          <w:szCs w:val="24"/>
        </w:rPr>
      </w:pPr>
      <w:r w:rsidRPr="00CD676B">
        <w:rPr>
          <w:rFonts w:ascii="Times New Roman" w:hAnsi="Times New Roman" w:cs="Times New Roman"/>
          <w:sz w:val="24"/>
          <w:szCs w:val="24"/>
        </w:rPr>
        <w:t xml:space="preserve">You are hereby </w:t>
      </w:r>
      <w:r w:rsidR="002C3398">
        <w:rPr>
          <w:rFonts w:ascii="Times New Roman" w:hAnsi="Times New Roman" w:cs="Times New Roman"/>
          <w:sz w:val="24"/>
          <w:szCs w:val="24"/>
        </w:rPr>
        <w:t>invited</w:t>
      </w:r>
      <w:r w:rsidRPr="00CD676B">
        <w:rPr>
          <w:rFonts w:ascii="Times New Roman" w:hAnsi="Times New Roman" w:cs="Times New Roman"/>
          <w:sz w:val="24"/>
          <w:szCs w:val="24"/>
        </w:rPr>
        <w:t xml:space="preserve"> to </w:t>
      </w:r>
      <w:r w:rsidR="002C3398">
        <w:rPr>
          <w:rFonts w:ascii="Times New Roman" w:hAnsi="Times New Roman" w:cs="Times New Roman"/>
          <w:sz w:val="24"/>
          <w:szCs w:val="24"/>
        </w:rPr>
        <w:t>take part in</w:t>
      </w:r>
      <w:r w:rsidRPr="00CD676B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Annual</w:t>
      </w:r>
      <w:r w:rsidR="002C3398">
        <w:rPr>
          <w:rFonts w:ascii="Times New Roman" w:hAnsi="Times New Roman" w:cs="Times New Roman"/>
          <w:sz w:val="24"/>
          <w:szCs w:val="24"/>
        </w:rPr>
        <w:t xml:space="preserve"> Parish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C39">
        <w:rPr>
          <w:rFonts w:ascii="Times New Roman" w:hAnsi="Times New Roman" w:cs="Times New Roman"/>
          <w:sz w:val="24"/>
          <w:szCs w:val="24"/>
        </w:rPr>
        <w:t xml:space="preserve">(public) </w:t>
      </w:r>
      <w:r>
        <w:rPr>
          <w:rFonts w:ascii="Times New Roman" w:hAnsi="Times New Roman" w:cs="Times New Roman"/>
          <w:sz w:val="24"/>
          <w:szCs w:val="24"/>
        </w:rPr>
        <w:t>Meeting</w:t>
      </w:r>
      <w:r w:rsidRPr="00CD676B">
        <w:rPr>
          <w:rFonts w:ascii="Times New Roman" w:hAnsi="Times New Roman" w:cs="Times New Roman"/>
          <w:sz w:val="24"/>
          <w:szCs w:val="24"/>
        </w:rPr>
        <w:t xml:space="preserve"> which </w:t>
      </w:r>
      <w:r w:rsidRPr="004F4629">
        <w:rPr>
          <w:rFonts w:ascii="Times New Roman" w:hAnsi="Times New Roman" w:cs="Times New Roman"/>
          <w:sz w:val="24"/>
          <w:szCs w:val="24"/>
        </w:rPr>
        <w:t xml:space="preserve">will be held on Tuesday </w:t>
      </w:r>
      <w:r w:rsidR="00602963">
        <w:rPr>
          <w:rFonts w:ascii="Times New Roman" w:hAnsi="Times New Roman" w:cs="Times New Roman"/>
          <w:sz w:val="24"/>
          <w:szCs w:val="24"/>
        </w:rPr>
        <w:t>28th</w:t>
      </w:r>
      <w:r w:rsidRPr="004F4629">
        <w:rPr>
          <w:rFonts w:ascii="Times New Roman" w:hAnsi="Times New Roman" w:cs="Times New Roman"/>
          <w:sz w:val="24"/>
          <w:szCs w:val="24"/>
        </w:rPr>
        <w:t xml:space="preserve"> May 20</w:t>
      </w:r>
      <w:r w:rsidR="00E82DDC" w:rsidRPr="004F4629">
        <w:rPr>
          <w:rFonts w:ascii="Times New Roman" w:hAnsi="Times New Roman" w:cs="Times New Roman"/>
          <w:sz w:val="24"/>
          <w:szCs w:val="24"/>
        </w:rPr>
        <w:t>2</w:t>
      </w:r>
      <w:r w:rsidR="00602963">
        <w:rPr>
          <w:rFonts w:ascii="Times New Roman" w:hAnsi="Times New Roman" w:cs="Times New Roman"/>
          <w:sz w:val="24"/>
          <w:szCs w:val="24"/>
        </w:rPr>
        <w:t>4</w:t>
      </w:r>
      <w:r w:rsidRPr="004F4629">
        <w:rPr>
          <w:rFonts w:ascii="Times New Roman" w:hAnsi="Times New Roman" w:cs="Times New Roman"/>
          <w:sz w:val="24"/>
          <w:szCs w:val="24"/>
        </w:rPr>
        <w:t xml:space="preserve">, which is to commence </w:t>
      </w:r>
      <w:r w:rsidR="003118AF">
        <w:rPr>
          <w:rFonts w:ascii="Times New Roman" w:hAnsi="Times New Roman" w:cs="Times New Roman"/>
          <w:sz w:val="24"/>
          <w:szCs w:val="24"/>
        </w:rPr>
        <w:t xml:space="preserve">at </w:t>
      </w:r>
      <w:r w:rsidRPr="004F4629">
        <w:rPr>
          <w:rFonts w:ascii="Times New Roman" w:hAnsi="Times New Roman" w:cs="Times New Roman"/>
          <w:sz w:val="24"/>
          <w:szCs w:val="24"/>
        </w:rPr>
        <w:t xml:space="preserve">7.30p.m. </w:t>
      </w:r>
      <w:r w:rsidR="004F4629" w:rsidRPr="004F4629">
        <w:rPr>
          <w:rFonts w:ascii="Times New Roman" w:hAnsi="Times New Roman" w:cs="Times New Roman"/>
          <w:sz w:val="24"/>
          <w:szCs w:val="24"/>
        </w:rPr>
        <w:t>in the small hall, St Peters Hall Ingoldmells</w:t>
      </w:r>
      <w:r w:rsidR="004F4629">
        <w:rPr>
          <w:rFonts w:ascii="Times New Roman" w:hAnsi="Times New Roman" w:cs="Times New Roman"/>
          <w:sz w:val="24"/>
          <w:szCs w:val="24"/>
        </w:rPr>
        <w:t>.</w:t>
      </w:r>
      <w:r w:rsidRPr="004F4629">
        <w:rPr>
          <w:rFonts w:ascii="Times New Roman" w:hAnsi="Times New Roman" w:cs="Times New Roman"/>
          <w:sz w:val="24"/>
          <w:szCs w:val="24"/>
        </w:rPr>
        <w:t xml:space="preserve"> The business to be dealt with at the meeting is listed </w:t>
      </w:r>
      <w:r w:rsidR="00694998">
        <w:rPr>
          <w:rFonts w:ascii="Times New Roman" w:hAnsi="Times New Roman" w:cs="Times New Roman"/>
          <w:sz w:val="24"/>
          <w:szCs w:val="24"/>
        </w:rPr>
        <w:t>o</w:t>
      </w:r>
      <w:r w:rsidRPr="004F4629">
        <w:rPr>
          <w:rFonts w:ascii="Times New Roman" w:hAnsi="Times New Roman" w:cs="Times New Roman"/>
          <w:sz w:val="24"/>
          <w:szCs w:val="24"/>
        </w:rPr>
        <w:t>n</w:t>
      </w:r>
      <w:r w:rsidRPr="00CD676B">
        <w:rPr>
          <w:rFonts w:ascii="Times New Roman" w:hAnsi="Times New Roman" w:cs="Times New Roman"/>
          <w:sz w:val="24"/>
          <w:szCs w:val="24"/>
        </w:rPr>
        <w:t xml:space="preserve"> the agenda. </w:t>
      </w:r>
    </w:p>
    <w:p w14:paraId="7FA8CF84" w14:textId="77777777" w:rsidR="008C454B" w:rsidRDefault="008C454B" w:rsidP="00AE2112">
      <w:pPr>
        <w:rPr>
          <w:rFonts w:ascii="Times New Roman" w:hAnsi="Times New Roman" w:cs="Times New Roman"/>
          <w:sz w:val="24"/>
          <w:szCs w:val="24"/>
        </w:rPr>
      </w:pPr>
    </w:p>
    <w:p w14:paraId="6303908E" w14:textId="77777777" w:rsidR="00937B76" w:rsidRPr="007E09E2" w:rsidRDefault="00937B76" w:rsidP="00937B76">
      <w:pPr>
        <w:rPr>
          <w:rFonts w:ascii="Times New Roman" w:hAnsi="Times New Roman" w:cs="Times New Roman"/>
          <w:b/>
          <w:sz w:val="24"/>
          <w:szCs w:val="24"/>
        </w:rPr>
      </w:pPr>
      <w:r w:rsidRPr="007E09E2">
        <w:rPr>
          <w:rFonts w:ascii="Times New Roman" w:hAnsi="Times New Roman" w:cs="Times New Roman"/>
          <w:b/>
          <w:sz w:val="24"/>
          <w:szCs w:val="24"/>
        </w:rPr>
        <w:t>PUBLIC AND PRESS WELCOME</w:t>
      </w:r>
    </w:p>
    <w:p w14:paraId="1ACD8C67" w14:textId="77777777" w:rsidR="00AE2112" w:rsidRDefault="00AE2112" w:rsidP="00937B76">
      <w:pPr>
        <w:rPr>
          <w:rFonts w:ascii="Times New Roman" w:hAnsi="Times New Roman" w:cs="Times New Roman"/>
          <w:b/>
          <w:sz w:val="24"/>
          <w:szCs w:val="24"/>
        </w:rPr>
      </w:pPr>
    </w:p>
    <w:p w14:paraId="5A9005B6" w14:textId="1C4E2A12" w:rsidR="002A3268" w:rsidRDefault="00602963" w:rsidP="00937B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60296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857">
        <w:rPr>
          <w:rFonts w:ascii="Times New Roman" w:hAnsi="Times New Roman" w:cs="Times New Roman"/>
          <w:b/>
          <w:sz w:val="24"/>
          <w:szCs w:val="24"/>
        </w:rPr>
        <w:t>May</w:t>
      </w:r>
      <w:r w:rsidR="002A326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E82DD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CF63200" w14:textId="0B51EAE2" w:rsidR="00B64998" w:rsidRDefault="00B64998" w:rsidP="002A3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Pauline Murray</w:t>
      </w:r>
    </w:p>
    <w:p w14:paraId="18F563BA" w14:textId="01E1C2AE" w:rsidR="00F54E62" w:rsidRPr="00CD676B" w:rsidRDefault="003C1694" w:rsidP="002A3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(Cle</w:t>
      </w:r>
      <w:r w:rsidR="00F54E62" w:rsidRPr="00CD676B">
        <w:rPr>
          <w:rFonts w:ascii="Times New Roman" w:hAnsi="Times New Roman" w:cs="Times New Roman"/>
          <w:b/>
          <w:sz w:val="24"/>
          <w:szCs w:val="24"/>
        </w:rPr>
        <w:t>rk to the Parish Council)</w:t>
      </w:r>
      <w:r w:rsidR="004909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18FFA087" w14:textId="77777777" w:rsidR="00A02BE1" w:rsidRDefault="00A02BE1" w:rsidP="00A02BE1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751DB">
        <w:rPr>
          <w:rFonts w:ascii="Times New Roman" w:hAnsi="Times New Roman" w:cs="Times New Roman"/>
          <w:b/>
          <w:sz w:val="40"/>
          <w:szCs w:val="40"/>
          <w:u w:val="single"/>
        </w:rPr>
        <w:t>AGENDA</w:t>
      </w:r>
    </w:p>
    <w:p w14:paraId="21BE193C" w14:textId="77777777" w:rsidR="002C3398" w:rsidRDefault="002C3398" w:rsidP="002C3398">
      <w:pPr>
        <w:rPr>
          <w:rFonts w:ascii="Times New Roman" w:hAnsi="Times New Roman" w:cs="Times New Roman"/>
          <w:sz w:val="32"/>
          <w:szCs w:val="32"/>
        </w:rPr>
      </w:pPr>
    </w:p>
    <w:p w14:paraId="39590146" w14:textId="0352C1B7" w:rsidR="008C454B" w:rsidRPr="008C454B" w:rsidRDefault="008C454B" w:rsidP="002C33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C454B">
        <w:rPr>
          <w:rFonts w:ascii="Times New Roman" w:hAnsi="Times New Roman" w:cs="Times New Roman"/>
          <w:sz w:val="32"/>
          <w:szCs w:val="32"/>
        </w:rPr>
        <w:t>Welcome</w:t>
      </w:r>
    </w:p>
    <w:p w14:paraId="66D258F3" w14:textId="77777777" w:rsidR="008C454B" w:rsidRPr="008C454B" w:rsidRDefault="008C454B" w:rsidP="008C454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14DAE37F" w14:textId="5867F605" w:rsidR="002C3398" w:rsidRPr="008C454B" w:rsidRDefault="00E82DDC" w:rsidP="002C33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C454B">
        <w:rPr>
          <w:rFonts w:ascii="Times New Roman" w:hAnsi="Times New Roman" w:cs="Times New Roman"/>
          <w:sz w:val="32"/>
          <w:szCs w:val="32"/>
        </w:rPr>
        <w:t xml:space="preserve">Approve </w:t>
      </w:r>
      <w:r w:rsidR="002C3398" w:rsidRPr="008C454B">
        <w:rPr>
          <w:rFonts w:ascii="Times New Roman" w:hAnsi="Times New Roman" w:cs="Times New Roman"/>
          <w:sz w:val="32"/>
          <w:szCs w:val="32"/>
        </w:rPr>
        <w:t>Minutes of the Annual Parish Meeting held on 1</w:t>
      </w:r>
      <w:r w:rsidR="00B64998">
        <w:rPr>
          <w:rFonts w:ascii="Times New Roman" w:hAnsi="Times New Roman" w:cs="Times New Roman"/>
          <w:sz w:val="32"/>
          <w:szCs w:val="32"/>
        </w:rPr>
        <w:t>6th</w:t>
      </w:r>
      <w:r w:rsidR="002C3398" w:rsidRPr="008C454B">
        <w:rPr>
          <w:rFonts w:ascii="Times New Roman" w:hAnsi="Times New Roman" w:cs="Times New Roman"/>
          <w:sz w:val="32"/>
          <w:szCs w:val="32"/>
        </w:rPr>
        <w:t xml:space="preserve"> May 20</w:t>
      </w:r>
      <w:r w:rsidR="004F4629" w:rsidRPr="008C454B">
        <w:rPr>
          <w:rFonts w:ascii="Times New Roman" w:hAnsi="Times New Roman" w:cs="Times New Roman"/>
          <w:sz w:val="32"/>
          <w:szCs w:val="32"/>
        </w:rPr>
        <w:t>2</w:t>
      </w:r>
      <w:r w:rsidR="00B64998">
        <w:rPr>
          <w:rFonts w:ascii="Times New Roman" w:hAnsi="Times New Roman" w:cs="Times New Roman"/>
          <w:sz w:val="32"/>
          <w:szCs w:val="32"/>
        </w:rPr>
        <w:t>3</w:t>
      </w:r>
    </w:p>
    <w:p w14:paraId="02D938F8" w14:textId="77777777" w:rsidR="004F4629" w:rsidRPr="008C454B" w:rsidRDefault="004F4629" w:rsidP="004F4629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782B5F78" w14:textId="27D9A1E5" w:rsidR="004F4629" w:rsidRPr="008C454B" w:rsidRDefault="002C3398" w:rsidP="004F4629">
      <w:pPr>
        <w:pStyle w:val="ListParagraph"/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C212C"/>
          <w:sz w:val="32"/>
          <w:szCs w:val="32"/>
          <w:lang w:eastAsia="en-GB"/>
        </w:rPr>
      </w:pPr>
      <w:r w:rsidRPr="008C454B">
        <w:rPr>
          <w:rFonts w:ascii="Times New Roman" w:hAnsi="Times New Roman" w:cs="Times New Roman"/>
          <w:sz w:val="32"/>
          <w:szCs w:val="32"/>
        </w:rPr>
        <w:t>Chair’s Annual Report</w:t>
      </w:r>
    </w:p>
    <w:p w14:paraId="32FA6E3D" w14:textId="77777777" w:rsidR="004F4629" w:rsidRPr="008C454B" w:rsidRDefault="004F4629" w:rsidP="004F4629">
      <w:pPr>
        <w:pStyle w:val="ListParagraph"/>
        <w:rPr>
          <w:rFonts w:ascii="Times New Roman" w:eastAsia="Times New Roman" w:hAnsi="Times New Roman" w:cs="Times New Roman"/>
          <w:color w:val="1C212C"/>
          <w:sz w:val="32"/>
          <w:szCs w:val="32"/>
          <w:lang w:eastAsia="en-GB"/>
        </w:rPr>
      </w:pPr>
    </w:p>
    <w:p w14:paraId="461B31E7" w14:textId="5EF995DF" w:rsidR="004F4629" w:rsidRPr="008C454B" w:rsidRDefault="004F4629" w:rsidP="004F4629">
      <w:pPr>
        <w:pStyle w:val="ListParagraph"/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1C212C"/>
          <w:sz w:val="32"/>
          <w:szCs w:val="32"/>
          <w:lang w:eastAsia="en-GB"/>
        </w:rPr>
      </w:pPr>
      <w:r w:rsidRPr="004F4629">
        <w:rPr>
          <w:rFonts w:ascii="Times New Roman" w:eastAsia="Times New Roman" w:hAnsi="Times New Roman" w:cs="Times New Roman"/>
          <w:color w:val="1C212C"/>
          <w:sz w:val="32"/>
          <w:szCs w:val="32"/>
          <w:lang w:eastAsia="en-GB"/>
        </w:rPr>
        <w:t xml:space="preserve">Open Forum - ideas and suggestions from the community for the way forward for </w:t>
      </w:r>
      <w:r w:rsidRPr="008C454B">
        <w:rPr>
          <w:rFonts w:ascii="Times New Roman" w:eastAsia="Times New Roman" w:hAnsi="Times New Roman" w:cs="Times New Roman"/>
          <w:color w:val="1C212C"/>
          <w:sz w:val="32"/>
          <w:szCs w:val="32"/>
          <w:lang w:eastAsia="en-GB"/>
        </w:rPr>
        <w:t>Addle</w:t>
      </w:r>
      <w:r w:rsidRPr="004F4629">
        <w:rPr>
          <w:rFonts w:ascii="Times New Roman" w:eastAsia="Times New Roman" w:hAnsi="Times New Roman" w:cs="Times New Roman"/>
          <w:color w:val="1C212C"/>
          <w:sz w:val="32"/>
          <w:szCs w:val="32"/>
          <w:lang w:eastAsia="en-GB"/>
        </w:rPr>
        <w:t>thorpe</w:t>
      </w:r>
    </w:p>
    <w:p w14:paraId="5CEDC11E" w14:textId="77777777" w:rsidR="004F4629" w:rsidRPr="008C454B" w:rsidRDefault="004F4629" w:rsidP="004F4629">
      <w:pPr>
        <w:pStyle w:val="ListParagraph"/>
        <w:rPr>
          <w:rFonts w:ascii="Times New Roman" w:eastAsia="Times New Roman" w:hAnsi="Times New Roman" w:cs="Times New Roman"/>
          <w:color w:val="1C212C"/>
          <w:sz w:val="32"/>
          <w:szCs w:val="32"/>
          <w:lang w:eastAsia="en-GB"/>
        </w:rPr>
      </w:pPr>
    </w:p>
    <w:p w14:paraId="6DA31A39" w14:textId="482FD93D" w:rsidR="00D476F6" w:rsidRPr="008C454B" w:rsidRDefault="00DB34CE" w:rsidP="00CD746C">
      <w:pPr>
        <w:pStyle w:val="ListParagraph"/>
        <w:numPr>
          <w:ilvl w:val="0"/>
          <w:numId w:val="4"/>
        </w:numPr>
        <w:shd w:val="clear" w:color="auto" w:fill="FFFFFF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Meeting closed by </w:t>
      </w:r>
      <w:r w:rsidR="002C3398" w:rsidRPr="008C454B">
        <w:rPr>
          <w:rFonts w:ascii="Times New Roman" w:hAnsi="Times New Roman" w:cs="Times New Roman"/>
          <w:sz w:val="32"/>
          <w:szCs w:val="32"/>
        </w:rPr>
        <w:t xml:space="preserve">the </w:t>
      </w:r>
      <w:r w:rsidR="004F4629" w:rsidRPr="008C454B">
        <w:rPr>
          <w:rFonts w:ascii="Times New Roman" w:hAnsi="Times New Roman" w:cs="Times New Roman"/>
          <w:sz w:val="32"/>
          <w:szCs w:val="32"/>
        </w:rPr>
        <w:t>C</w:t>
      </w:r>
      <w:r w:rsidR="002C3398" w:rsidRPr="008C454B">
        <w:rPr>
          <w:rFonts w:ascii="Times New Roman" w:hAnsi="Times New Roman" w:cs="Times New Roman"/>
          <w:sz w:val="32"/>
          <w:szCs w:val="32"/>
        </w:rPr>
        <w:t>hair</w:t>
      </w:r>
      <w:r w:rsidR="00810A3D" w:rsidRPr="008C454B">
        <w:rPr>
          <w:sz w:val="32"/>
          <w:szCs w:val="32"/>
        </w:rPr>
        <w:t xml:space="preserve">                                           </w:t>
      </w:r>
    </w:p>
    <w:sectPr w:rsidR="00D476F6" w:rsidRPr="008C454B" w:rsidSect="00A84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6886"/>
    <w:multiLevelType w:val="hybridMultilevel"/>
    <w:tmpl w:val="6BA058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38D1"/>
    <w:multiLevelType w:val="hybridMultilevel"/>
    <w:tmpl w:val="3EF6EA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6D60"/>
    <w:multiLevelType w:val="multilevel"/>
    <w:tmpl w:val="A5FE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311A15"/>
    <w:multiLevelType w:val="hybridMultilevel"/>
    <w:tmpl w:val="79B0D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D2821"/>
    <w:multiLevelType w:val="hybridMultilevel"/>
    <w:tmpl w:val="57CC91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235968">
    <w:abstractNumId w:val="1"/>
  </w:num>
  <w:num w:numId="2" w16cid:durableId="993679251">
    <w:abstractNumId w:val="3"/>
  </w:num>
  <w:num w:numId="3" w16cid:durableId="1733962420">
    <w:abstractNumId w:val="0"/>
  </w:num>
  <w:num w:numId="4" w16cid:durableId="242374826">
    <w:abstractNumId w:val="4"/>
  </w:num>
  <w:num w:numId="5" w16cid:durableId="750543000">
    <w:abstractNumId w:val="2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76"/>
    <w:rsid w:val="00016D3A"/>
    <w:rsid w:val="00023459"/>
    <w:rsid w:val="00025D81"/>
    <w:rsid w:val="000423C5"/>
    <w:rsid w:val="00047BCE"/>
    <w:rsid w:val="0005127F"/>
    <w:rsid w:val="00074527"/>
    <w:rsid w:val="0009255C"/>
    <w:rsid w:val="00092A7D"/>
    <w:rsid w:val="00095067"/>
    <w:rsid w:val="0009559C"/>
    <w:rsid w:val="000A6A8F"/>
    <w:rsid w:val="000C4D01"/>
    <w:rsid w:val="000E2A7C"/>
    <w:rsid w:val="000E6BE5"/>
    <w:rsid w:val="000F5386"/>
    <w:rsid w:val="00103256"/>
    <w:rsid w:val="0012726F"/>
    <w:rsid w:val="001347C7"/>
    <w:rsid w:val="0015316C"/>
    <w:rsid w:val="00160A63"/>
    <w:rsid w:val="00164D7E"/>
    <w:rsid w:val="00167F2E"/>
    <w:rsid w:val="00185321"/>
    <w:rsid w:val="00186AC6"/>
    <w:rsid w:val="001C6783"/>
    <w:rsid w:val="001E2F3E"/>
    <w:rsid w:val="001E6BD2"/>
    <w:rsid w:val="001F0578"/>
    <w:rsid w:val="002076C5"/>
    <w:rsid w:val="0021714A"/>
    <w:rsid w:val="00244DB4"/>
    <w:rsid w:val="0025394F"/>
    <w:rsid w:val="00254E9F"/>
    <w:rsid w:val="0027257B"/>
    <w:rsid w:val="002752F6"/>
    <w:rsid w:val="002A1490"/>
    <w:rsid w:val="002A3268"/>
    <w:rsid w:val="002A40EC"/>
    <w:rsid w:val="002B68A1"/>
    <w:rsid w:val="002C3398"/>
    <w:rsid w:val="002C34E8"/>
    <w:rsid w:val="002C3DA1"/>
    <w:rsid w:val="002E64D9"/>
    <w:rsid w:val="0030540F"/>
    <w:rsid w:val="003118AF"/>
    <w:rsid w:val="00316506"/>
    <w:rsid w:val="003207EF"/>
    <w:rsid w:val="003261C5"/>
    <w:rsid w:val="00346219"/>
    <w:rsid w:val="003667C5"/>
    <w:rsid w:val="003674F7"/>
    <w:rsid w:val="00370E8F"/>
    <w:rsid w:val="00380447"/>
    <w:rsid w:val="0039287B"/>
    <w:rsid w:val="0039517D"/>
    <w:rsid w:val="003A1B42"/>
    <w:rsid w:val="003A2589"/>
    <w:rsid w:val="003B2FA6"/>
    <w:rsid w:val="003B60C5"/>
    <w:rsid w:val="003C1694"/>
    <w:rsid w:val="003D187C"/>
    <w:rsid w:val="003F4D93"/>
    <w:rsid w:val="004212D6"/>
    <w:rsid w:val="0042231A"/>
    <w:rsid w:val="00427DEB"/>
    <w:rsid w:val="00430932"/>
    <w:rsid w:val="004427A3"/>
    <w:rsid w:val="00446112"/>
    <w:rsid w:val="00461E15"/>
    <w:rsid w:val="00464CAB"/>
    <w:rsid w:val="004756D3"/>
    <w:rsid w:val="00490958"/>
    <w:rsid w:val="00493101"/>
    <w:rsid w:val="004B1A34"/>
    <w:rsid w:val="004B5136"/>
    <w:rsid w:val="004D7CFC"/>
    <w:rsid w:val="004F034D"/>
    <w:rsid w:val="004F4629"/>
    <w:rsid w:val="00512F8F"/>
    <w:rsid w:val="005301B9"/>
    <w:rsid w:val="00543E24"/>
    <w:rsid w:val="00544756"/>
    <w:rsid w:val="00547106"/>
    <w:rsid w:val="005645A5"/>
    <w:rsid w:val="00572451"/>
    <w:rsid w:val="00585079"/>
    <w:rsid w:val="005A0A1E"/>
    <w:rsid w:val="005A1DE8"/>
    <w:rsid w:val="005A5681"/>
    <w:rsid w:val="005B1829"/>
    <w:rsid w:val="005C0E2A"/>
    <w:rsid w:val="005C3C7D"/>
    <w:rsid w:val="005E0FA9"/>
    <w:rsid w:val="005F7D90"/>
    <w:rsid w:val="00602963"/>
    <w:rsid w:val="006260A1"/>
    <w:rsid w:val="00631819"/>
    <w:rsid w:val="00634B31"/>
    <w:rsid w:val="006628D5"/>
    <w:rsid w:val="006751DB"/>
    <w:rsid w:val="00676022"/>
    <w:rsid w:val="00677667"/>
    <w:rsid w:val="006831A9"/>
    <w:rsid w:val="00691C19"/>
    <w:rsid w:val="006943F0"/>
    <w:rsid w:val="00694998"/>
    <w:rsid w:val="006A03AF"/>
    <w:rsid w:val="006C4975"/>
    <w:rsid w:val="006D6FB2"/>
    <w:rsid w:val="006E416C"/>
    <w:rsid w:val="006F50CC"/>
    <w:rsid w:val="00702C3D"/>
    <w:rsid w:val="007424DB"/>
    <w:rsid w:val="00745436"/>
    <w:rsid w:val="007525D5"/>
    <w:rsid w:val="00754A48"/>
    <w:rsid w:val="0077174F"/>
    <w:rsid w:val="00773D0B"/>
    <w:rsid w:val="007B140E"/>
    <w:rsid w:val="007B3BBC"/>
    <w:rsid w:val="007C3C71"/>
    <w:rsid w:val="007D2EC5"/>
    <w:rsid w:val="007D3A3F"/>
    <w:rsid w:val="007E09E2"/>
    <w:rsid w:val="007E31AD"/>
    <w:rsid w:val="007E799D"/>
    <w:rsid w:val="0081039B"/>
    <w:rsid w:val="00810A3D"/>
    <w:rsid w:val="00825680"/>
    <w:rsid w:val="00833911"/>
    <w:rsid w:val="00851CC0"/>
    <w:rsid w:val="008563E9"/>
    <w:rsid w:val="0088282B"/>
    <w:rsid w:val="008901A0"/>
    <w:rsid w:val="00890599"/>
    <w:rsid w:val="0089409F"/>
    <w:rsid w:val="008A2811"/>
    <w:rsid w:val="008A3F6E"/>
    <w:rsid w:val="008A4CB5"/>
    <w:rsid w:val="008C454B"/>
    <w:rsid w:val="008C6C44"/>
    <w:rsid w:val="008D133E"/>
    <w:rsid w:val="008D4573"/>
    <w:rsid w:val="008E4FEB"/>
    <w:rsid w:val="008E6E41"/>
    <w:rsid w:val="008F5FC8"/>
    <w:rsid w:val="008F66B4"/>
    <w:rsid w:val="009049A2"/>
    <w:rsid w:val="00912638"/>
    <w:rsid w:val="00924AD3"/>
    <w:rsid w:val="0093201B"/>
    <w:rsid w:val="00936D34"/>
    <w:rsid w:val="00937B76"/>
    <w:rsid w:val="00943042"/>
    <w:rsid w:val="0094568B"/>
    <w:rsid w:val="00951AFF"/>
    <w:rsid w:val="0097622D"/>
    <w:rsid w:val="009929DF"/>
    <w:rsid w:val="0099319A"/>
    <w:rsid w:val="009A04C9"/>
    <w:rsid w:val="009A16AC"/>
    <w:rsid w:val="009A2A2D"/>
    <w:rsid w:val="009C3B23"/>
    <w:rsid w:val="009D1282"/>
    <w:rsid w:val="009D146C"/>
    <w:rsid w:val="009D5C8C"/>
    <w:rsid w:val="009E0F04"/>
    <w:rsid w:val="009E70C3"/>
    <w:rsid w:val="00A02BE1"/>
    <w:rsid w:val="00A11857"/>
    <w:rsid w:val="00A20EAB"/>
    <w:rsid w:val="00A25154"/>
    <w:rsid w:val="00A25FE1"/>
    <w:rsid w:val="00A31C39"/>
    <w:rsid w:val="00A340DD"/>
    <w:rsid w:val="00A5716B"/>
    <w:rsid w:val="00A668A5"/>
    <w:rsid w:val="00A77661"/>
    <w:rsid w:val="00A82535"/>
    <w:rsid w:val="00A84009"/>
    <w:rsid w:val="00AC4838"/>
    <w:rsid w:val="00AC75C9"/>
    <w:rsid w:val="00AD2010"/>
    <w:rsid w:val="00AD4BC0"/>
    <w:rsid w:val="00AE2112"/>
    <w:rsid w:val="00B26C2F"/>
    <w:rsid w:val="00B27906"/>
    <w:rsid w:val="00B51377"/>
    <w:rsid w:val="00B64998"/>
    <w:rsid w:val="00B77518"/>
    <w:rsid w:val="00B81DE4"/>
    <w:rsid w:val="00B83ED9"/>
    <w:rsid w:val="00BA128F"/>
    <w:rsid w:val="00BC47E6"/>
    <w:rsid w:val="00BD7307"/>
    <w:rsid w:val="00BE0772"/>
    <w:rsid w:val="00C40833"/>
    <w:rsid w:val="00C408AB"/>
    <w:rsid w:val="00C64243"/>
    <w:rsid w:val="00C80591"/>
    <w:rsid w:val="00C91328"/>
    <w:rsid w:val="00C97D6A"/>
    <w:rsid w:val="00CB739B"/>
    <w:rsid w:val="00CD1383"/>
    <w:rsid w:val="00CD676B"/>
    <w:rsid w:val="00CD746C"/>
    <w:rsid w:val="00CE099B"/>
    <w:rsid w:val="00CE48D4"/>
    <w:rsid w:val="00CE784E"/>
    <w:rsid w:val="00CF1336"/>
    <w:rsid w:val="00CF50E7"/>
    <w:rsid w:val="00CF5E02"/>
    <w:rsid w:val="00CF79D5"/>
    <w:rsid w:val="00D06E50"/>
    <w:rsid w:val="00D07B8A"/>
    <w:rsid w:val="00D32F20"/>
    <w:rsid w:val="00D4327F"/>
    <w:rsid w:val="00D455DB"/>
    <w:rsid w:val="00D476F6"/>
    <w:rsid w:val="00D6326D"/>
    <w:rsid w:val="00D8352D"/>
    <w:rsid w:val="00DB34CE"/>
    <w:rsid w:val="00DB65B3"/>
    <w:rsid w:val="00DB7F3E"/>
    <w:rsid w:val="00DC2CF0"/>
    <w:rsid w:val="00DC4104"/>
    <w:rsid w:val="00DE6A4B"/>
    <w:rsid w:val="00DF2485"/>
    <w:rsid w:val="00DF4ABD"/>
    <w:rsid w:val="00E12B2E"/>
    <w:rsid w:val="00E23BC5"/>
    <w:rsid w:val="00E32BEF"/>
    <w:rsid w:val="00E33AE5"/>
    <w:rsid w:val="00E63A02"/>
    <w:rsid w:val="00E82DDC"/>
    <w:rsid w:val="00E84C57"/>
    <w:rsid w:val="00E87A2D"/>
    <w:rsid w:val="00EC4A86"/>
    <w:rsid w:val="00ED44CD"/>
    <w:rsid w:val="00ED5E65"/>
    <w:rsid w:val="00ED6A39"/>
    <w:rsid w:val="00F21270"/>
    <w:rsid w:val="00F25771"/>
    <w:rsid w:val="00F54E62"/>
    <w:rsid w:val="00F72868"/>
    <w:rsid w:val="00F81D0B"/>
    <w:rsid w:val="00FB07A9"/>
    <w:rsid w:val="00FB101E"/>
    <w:rsid w:val="00FD4137"/>
    <w:rsid w:val="00FD5A14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B13D"/>
  <w15:docId w15:val="{A20D3FFC-A707-4937-8199-8B75AD70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BE1"/>
    <w:pPr>
      <w:ind w:left="720"/>
      <w:contextualSpacing/>
    </w:pPr>
  </w:style>
  <w:style w:type="paragraph" w:customStyle="1" w:styleId="ecxmsonormal">
    <w:name w:val="ecxmsonormal"/>
    <w:basedOn w:val="Normal"/>
    <w:rsid w:val="00E32BEF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4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2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4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27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1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305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3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1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1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91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574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592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588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089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72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2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733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05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0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955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4842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72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671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25740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38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500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48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2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73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2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1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38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8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53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15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81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1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504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896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17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239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644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93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1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45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15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0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26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402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332611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989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99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49908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4104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972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847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A9AE9-26E5-4C8B-B841-0306F2F7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addlethorpe parish council</cp:lastModifiedBy>
  <cp:revision>5</cp:revision>
  <cp:lastPrinted>2013-05-07T18:04:00Z</cp:lastPrinted>
  <dcterms:created xsi:type="dcterms:W3CDTF">2024-05-19T18:51:00Z</dcterms:created>
  <dcterms:modified xsi:type="dcterms:W3CDTF">2024-05-19T18:54:00Z</dcterms:modified>
</cp:coreProperties>
</file>