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E4BED" w14:textId="72AB7E5E" w:rsidR="004B6ECB" w:rsidRDefault="00FB79CC">
      <w:pPr>
        <w:pStyle w:val="Standarduser"/>
        <w:jc w:val="center"/>
        <w:rPr>
          <w:rFonts w:hint="eastAsia"/>
        </w:rPr>
      </w:pPr>
      <w:r>
        <w:rPr>
          <w:rFonts w:ascii="Arial" w:hAnsi="Arial" w:cs="Arial"/>
          <w:b/>
          <w:bCs/>
          <w:sz w:val="52"/>
          <w:szCs w:val="52"/>
        </w:rPr>
        <w:t xml:space="preserve">  ADDLETHORPE PARISH COUNCIL</w:t>
      </w:r>
    </w:p>
    <w:p w14:paraId="3F9E4BEE" w14:textId="77777777" w:rsidR="004B6ECB" w:rsidRDefault="00FB79CC">
      <w:pPr>
        <w:pStyle w:val="Standarduser"/>
        <w:jc w:val="center"/>
        <w:rPr>
          <w:rFonts w:hint="eastAsia"/>
        </w:rPr>
      </w:pPr>
      <w:r>
        <w:rPr>
          <w:rFonts w:ascii="Arial" w:hAnsi="Arial" w:cs="Arial"/>
          <w:b/>
          <w:bCs/>
          <w:sz w:val="52"/>
          <w:szCs w:val="52"/>
        </w:rPr>
        <w:t xml:space="preserve"> </w:t>
      </w:r>
    </w:p>
    <w:p w14:paraId="3F9E4BEF" w14:textId="0092E811" w:rsidR="004B6ECB" w:rsidRDefault="00FB79CC">
      <w:pPr>
        <w:pStyle w:val="Standarduser"/>
        <w:rPr>
          <w:rFonts w:hint="eastAsia"/>
        </w:rPr>
      </w:pPr>
      <w:r>
        <w:rPr>
          <w:rFonts w:ascii="Arial" w:hAnsi="Arial" w:cs="Arial"/>
          <w:b/>
          <w:bCs/>
          <w:sz w:val="28"/>
          <w:szCs w:val="28"/>
        </w:rPr>
        <w:t xml:space="preserve">Minutes of the Meeting of Addlethorpe Parish Council held on </w:t>
      </w:r>
      <w:proofErr w:type="gramStart"/>
      <w:r>
        <w:rPr>
          <w:rFonts w:ascii="Arial" w:hAnsi="Arial" w:cs="Arial"/>
          <w:b/>
          <w:bCs/>
          <w:sz w:val="28"/>
          <w:szCs w:val="28"/>
        </w:rPr>
        <w:t xml:space="preserve">Tuesday  </w:t>
      </w:r>
      <w:r w:rsidR="009B6258">
        <w:rPr>
          <w:rFonts w:ascii="Arial" w:hAnsi="Arial" w:cs="Arial"/>
          <w:b/>
          <w:bCs/>
          <w:sz w:val="28"/>
          <w:szCs w:val="28"/>
        </w:rPr>
        <w:t>11</w:t>
      </w:r>
      <w:proofErr w:type="gramEnd"/>
      <w:r w:rsidR="009B6258" w:rsidRPr="009B6258">
        <w:rPr>
          <w:rFonts w:ascii="Arial" w:hAnsi="Arial" w:cs="Arial"/>
          <w:b/>
          <w:bCs/>
          <w:sz w:val="28"/>
          <w:szCs w:val="28"/>
          <w:vertAlign w:val="superscript"/>
        </w:rPr>
        <w:t>th</w:t>
      </w:r>
      <w:r w:rsidR="009B6258">
        <w:rPr>
          <w:rFonts w:ascii="Arial" w:hAnsi="Arial" w:cs="Arial"/>
          <w:b/>
          <w:bCs/>
          <w:sz w:val="28"/>
          <w:szCs w:val="28"/>
        </w:rPr>
        <w:t xml:space="preserve"> February</w:t>
      </w:r>
      <w:r w:rsidR="00A25910">
        <w:rPr>
          <w:rFonts w:ascii="Arial" w:hAnsi="Arial" w:cs="Arial"/>
          <w:b/>
          <w:bCs/>
          <w:sz w:val="28"/>
          <w:szCs w:val="28"/>
        </w:rPr>
        <w:t xml:space="preserve"> 2025</w:t>
      </w:r>
      <w:r>
        <w:rPr>
          <w:rFonts w:ascii="Arial" w:hAnsi="Arial" w:cs="Arial"/>
          <w:b/>
          <w:bCs/>
          <w:sz w:val="28"/>
          <w:szCs w:val="28"/>
        </w:rPr>
        <w:t xml:space="preserve"> at St Peter’s Main Hall, High Street, Ingoldmells</w:t>
      </w:r>
    </w:p>
    <w:p w14:paraId="3F9E4BF0" w14:textId="77777777" w:rsidR="004B6ECB" w:rsidRDefault="004B6ECB">
      <w:pPr>
        <w:pStyle w:val="Standarduser"/>
        <w:rPr>
          <w:rFonts w:ascii="Arial" w:hAnsi="Arial" w:cs="Arial"/>
          <w:b/>
          <w:bCs/>
        </w:rPr>
      </w:pPr>
    </w:p>
    <w:p w14:paraId="3F9E4BF1" w14:textId="20A33BD3" w:rsidR="004B6ECB" w:rsidRDefault="00FB79CC">
      <w:pPr>
        <w:pStyle w:val="Standarduser"/>
        <w:rPr>
          <w:rFonts w:hint="eastAsia"/>
        </w:rPr>
      </w:pPr>
      <w:r w:rsidRPr="00D07EF2">
        <w:rPr>
          <w:rFonts w:ascii="Arial" w:hAnsi="Arial" w:cs="Arial"/>
          <w:b/>
          <w:bCs/>
        </w:rPr>
        <w:t>Councillors present</w:t>
      </w:r>
      <w:r>
        <w:rPr>
          <w:rFonts w:ascii="Arial" w:hAnsi="Arial" w:cs="Arial"/>
          <w:b/>
          <w:bCs/>
        </w:rPr>
        <w:t>:</w:t>
      </w:r>
      <w:r>
        <w:rPr>
          <w:rFonts w:ascii="Arial" w:hAnsi="Arial" w:cs="Arial"/>
        </w:rPr>
        <w:t xml:space="preserve"> C</w:t>
      </w:r>
      <w:r w:rsidR="00A25910">
        <w:rPr>
          <w:rFonts w:ascii="Arial" w:hAnsi="Arial" w:cs="Arial"/>
        </w:rPr>
        <w:t>l</w:t>
      </w:r>
      <w:r>
        <w:rPr>
          <w:rFonts w:ascii="Arial" w:hAnsi="Arial" w:cs="Arial"/>
        </w:rPr>
        <w:t xml:space="preserve">lrs Neville Towers (Chair) (NT), Lorna Hand (LH), </w:t>
      </w:r>
      <w:r w:rsidR="00C73A68">
        <w:rPr>
          <w:rFonts w:ascii="Arial" w:hAnsi="Arial" w:cs="Arial"/>
        </w:rPr>
        <w:t xml:space="preserve">Mick </w:t>
      </w:r>
      <w:proofErr w:type="spellStart"/>
      <w:r w:rsidR="00C73A68">
        <w:rPr>
          <w:rFonts w:ascii="Arial" w:hAnsi="Arial" w:cs="Arial"/>
        </w:rPr>
        <w:t>Holyer</w:t>
      </w:r>
      <w:proofErr w:type="spellEnd"/>
      <w:r w:rsidR="000D1AEB">
        <w:rPr>
          <w:rFonts w:ascii="Arial" w:hAnsi="Arial" w:cs="Arial"/>
        </w:rPr>
        <w:t xml:space="preserve"> (MH), </w:t>
      </w:r>
      <w:r>
        <w:rPr>
          <w:rFonts w:ascii="Arial" w:hAnsi="Arial" w:cs="Arial"/>
        </w:rPr>
        <w:t>Anthony Stubbins (AS)</w:t>
      </w:r>
      <w:r w:rsidR="00E97247">
        <w:rPr>
          <w:rFonts w:ascii="Arial" w:hAnsi="Arial" w:cs="Arial"/>
        </w:rPr>
        <w:t>, Tom Smith (TS)</w:t>
      </w:r>
      <w:r w:rsidR="00F71B12">
        <w:rPr>
          <w:rFonts w:ascii="Arial" w:hAnsi="Arial" w:cs="Arial"/>
        </w:rPr>
        <w:t xml:space="preserve">, </w:t>
      </w:r>
      <w:r w:rsidR="00027427">
        <w:rPr>
          <w:rFonts w:ascii="Arial" w:hAnsi="Arial" w:cs="Arial"/>
        </w:rPr>
        <w:t>Roger Dawson (RD)</w:t>
      </w:r>
    </w:p>
    <w:p w14:paraId="3F9E4BF2" w14:textId="77777777" w:rsidR="004B6ECB" w:rsidRDefault="004B6ECB">
      <w:pPr>
        <w:pStyle w:val="Standarduser"/>
        <w:rPr>
          <w:rFonts w:ascii="Arial" w:hAnsi="Arial" w:cs="Arial"/>
        </w:rPr>
      </w:pPr>
    </w:p>
    <w:p w14:paraId="3F9E4BF3" w14:textId="77777777" w:rsidR="004B6ECB" w:rsidRDefault="00FB79CC">
      <w:pPr>
        <w:pStyle w:val="Standarduser"/>
        <w:rPr>
          <w:rFonts w:hint="eastAsia"/>
        </w:rPr>
      </w:pPr>
      <w:r>
        <w:rPr>
          <w:rFonts w:ascii="Arial" w:hAnsi="Arial" w:cs="Arial"/>
          <w:b/>
          <w:bCs/>
        </w:rPr>
        <w:t xml:space="preserve">Parish Clerk present: </w:t>
      </w:r>
      <w:r>
        <w:rPr>
          <w:rFonts w:ascii="Arial" w:hAnsi="Arial" w:cs="Arial"/>
        </w:rPr>
        <w:t>Pauline Murray (PM)</w:t>
      </w:r>
    </w:p>
    <w:p w14:paraId="3F9E4BF4" w14:textId="77777777" w:rsidR="004B6ECB" w:rsidRDefault="004B6ECB">
      <w:pPr>
        <w:pStyle w:val="Standarduser"/>
        <w:rPr>
          <w:rFonts w:ascii="Arial" w:hAnsi="Arial" w:cs="Arial"/>
        </w:rPr>
      </w:pPr>
    </w:p>
    <w:p w14:paraId="3F9E4BF5" w14:textId="77777777" w:rsidR="004B6ECB" w:rsidRDefault="00FB79CC">
      <w:pPr>
        <w:pStyle w:val="Standarduser"/>
        <w:rPr>
          <w:rFonts w:hint="eastAsia"/>
        </w:rPr>
      </w:pPr>
      <w:r>
        <w:rPr>
          <w:rFonts w:ascii="Arial" w:hAnsi="Arial" w:cs="Arial"/>
          <w:b/>
          <w:bCs/>
        </w:rPr>
        <w:t>Chairman’s Welcome</w:t>
      </w:r>
    </w:p>
    <w:p w14:paraId="3F9E4BF7" w14:textId="2DE01181" w:rsidR="004B6ECB" w:rsidRDefault="00FB79CC">
      <w:pPr>
        <w:pStyle w:val="Standarduser"/>
        <w:rPr>
          <w:rFonts w:hint="eastAsia"/>
        </w:rPr>
      </w:pPr>
      <w:r>
        <w:rPr>
          <w:rFonts w:ascii="Arial" w:hAnsi="Arial" w:cs="Arial"/>
        </w:rPr>
        <w:t xml:space="preserve">The Chair welcomed everyone to the meeting at </w:t>
      </w:r>
      <w:r w:rsidR="00702C06">
        <w:rPr>
          <w:rFonts w:ascii="Arial" w:hAnsi="Arial" w:cs="Arial"/>
        </w:rPr>
        <w:t>7pm.</w:t>
      </w:r>
    </w:p>
    <w:p w14:paraId="3F9E4BF8" w14:textId="77777777" w:rsidR="004B6ECB" w:rsidRDefault="004B6ECB">
      <w:pPr>
        <w:pStyle w:val="Standarduser"/>
        <w:rPr>
          <w:rFonts w:ascii="Arial" w:hAnsi="Arial" w:cs="Arial"/>
          <w:b/>
          <w:bCs/>
        </w:rPr>
      </w:pPr>
    </w:p>
    <w:p w14:paraId="3F9E4BF9" w14:textId="77777777" w:rsidR="004B6ECB" w:rsidRDefault="00FB79CC">
      <w:pPr>
        <w:pStyle w:val="Standarduser"/>
        <w:rPr>
          <w:rFonts w:hint="eastAsia"/>
        </w:rPr>
      </w:pPr>
      <w:r>
        <w:rPr>
          <w:rFonts w:ascii="Arial" w:hAnsi="Arial" w:cs="Arial"/>
          <w:b/>
          <w:bCs/>
        </w:rPr>
        <w:t>Public Forum</w:t>
      </w:r>
    </w:p>
    <w:p w14:paraId="3F9E4BFB" w14:textId="11D244E0" w:rsidR="004B6ECB" w:rsidRDefault="00FB79CC">
      <w:pPr>
        <w:pStyle w:val="Standarduser"/>
        <w:rPr>
          <w:rFonts w:hint="eastAsia"/>
        </w:rPr>
      </w:pPr>
      <w:r>
        <w:rPr>
          <w:rFonts w:ascii="Arial" w:hAnsi="Arial" w:cs="Arial"/>
        </w:rPr>
        <w:t>There w</w:t>
      </w:r>
      <w:r w:rsidR="00807811">
        <w:rPr>
          <w:rFonts w:ascii="Arial" w:hAnsi="Arial" w:cs="Arial"/>
        </w:rPr>
        <w:t>ere</w:t>
      </w:r>
      <w:r w:rsidR="00C73A68">
        <w:rPr>
          <w:rFonts w:ascii="Arial" w:hAnsi="Arial" w:cs="Arial"/>
        </w:rPr>
        <w:t xml:space="preserve"> </w:t>
      </w:r>
      <w:r w:rsidR="00702C06">
        <w:rPr>
          <w:rFonts w:ascii="Arial" w:hAnsi="Arial" w:cs="Arial"/>
        </w:rPr>
        <w:t>no</w:t>
      </w:r>
      <w:r w:rsidR="00C73A68">
        <w:rPr>
          <w:rFonts w:ascii="Arial" w:hAnsi="Arial" w:cs="Arial"/>
        </w:rPr>
        <w:t xml:space="preserve"> </w:t>
      </w:r>
      <w:r>
        <w:rPr>
          <w:rFonts w:ascii="Arial" w:hAnsi="Arial" w:cs="Arial"/>
        </w:rPr>
        <w:t xml:space="preserve">members of public in attendance at the meeting. </w:t>
      </w:r>
    </w:p>
    <w:p w14:paraId="3F9E4BFC" w14:textId="77777777" w:rsidR="004B6ECB" w:rsidRDefault="004B6ECB">
      <w:pPr>
        <w:pStyle w:val="Standarduser"/>
        <w:rPr>
          <w:rFonts w:ascii="Arial" w:hAnsi="Arial" w:cs="Arial"/>
          <w:b/>
          <w:bCs/>
        </w:rPr>
      </w:pPr>
    </w:p>
    <w:p w14:paraId="3F9E4BFD" w14:textId="77777777" w:rsidR="004B6ECB" w:rsidRDefault="00FB79CC">
      <w:pPr>
        <w:pStyle w:val="Standarduser"/>
        <w:rPr>
          <w:rFonts w:hint="eastAsia"/>
        </w:rPr>
      </w:pPr>
      <w:r>
        <w:rPr>
          <w:rFonts w:ascii="Arial" w:hAnsi="Arial" w:cs="Arial"/>
          <w:b/>
          <w:bCs/>
        </w:rPr>
        <w:t>Ongoing Business</w:t>
      </w:r>
    </w:p>
    <w:p w14:paraId="3F9E4BFE" w14:textId="77777777" w:rsidR="004B6ECB" w:rsidRDefault="004B6ECB">
      <w:pPr>
        <w:pStyle w:val="Standarduser"/>
        <w:rPr>
          <w:rFonts w:ascii="Arial" w:hAnsi="Arial"/>
        </w:rPr>
      </w:pPr>
    </w:p>
    <w:p w14:paraId="038E3CAB" w14:textId="55BFA64A" w:rsidR="00493212" w:rsidRPr="00036863" w:rsidRDefault="00C1143C" w:rsidP="00493212">
      <w:pPr>
        <w:suppressAutoHyphens w:val="0"/>
        <w:rPr>
          <w:rFonts w:ascii="Arial" w:eastAsia="Times New Roman" w:hAnsi="Arial" w:cs="Arial"/>
          <w:kern w:val="0"/>
          <w:lang w:eastAsia="en-GB" w:bidi="ar-SA"/>
        </w:rPr>
      </w:pPr>
      <w:r>
        <w:rPr>
          <w:rFonts w:ascii="Arial" w:hAnsi="Arial" w:cs="Arial"/>
          <w:b/>
          <w:bCs/>
        </w:rPr>
        <w:t>1</w:t>
      </w:r>
      <w:r w:rsidR="008D0111">
        <w:rPr>
          <w:rFonts w:ascii="Arial" w:hAnsi="Arial" w:cs="Arial"/>
          <w:b/>
          <w:bCs/>
        </w:rPr>
        <w:t>24</w:t>
      </w:r>
      <w:r w:rsidR="00FB79CC">
        <w:rPr>
          <w:rFonts w:ascii="Arial" w:hAnsi="Arial" w:cs="Arial"/>
          <w:b/>
          <w:bCs/>
        </w:rPr>
        <w:t xml:space="preserve">. </w:t>
      </w:r>
      <w:r w:rsidR="00FB79CC">
        <w:rPr>
          <w:rFonts w:ascii="Arial" w:hAnsi="Arial" w:cs="Arial"/>
          <w:b/>
          <w:bCs/>
        </w:rPr>
        <w:tab/>
        <w:t>To receive any apologies for absence:</w:t>
      </w:r>
      <w:r w:rsidR="00FB79CC">
        <w:rPr>
          <w:rFonts w:ascii="Arial" w:hAnsi="Arial" w:cs="Arial"/>
        </w:rPr>
        <w:t xml:space="preserve"> </w:t>
      </w:r>
      <w:r w:rsidR="00493212">
        <w:rPr>
          <w:rFonts w:ascii="Arial" w:hAnsi="Arial" w:cs="Arial"/>
        </w:rPr>
        <w:t>none</w:t>
      </w:r>
    </w:p>
    <w:p w14:paraId="58A011C1" w14:textId="5A35DB8C" w:rsidR="00B41779" w:rsidRPr="00036863" w:rsidRDefault="00B41779" w:rsidP="00B41779">
      <w:pPr>
        <w:suppressAutoHyphens w:val="0"/>
        <w:rPr>
          <w:rFonts w:ascii="Arial" w:eastAsia="Times New Roman" w:hAnsi="Arial" w:cs="Arial"/>
          <w:kern w:val="0"/>
          <w:lang w:eastAsia="en-GB" w:bidi="ar-SA"/>
        </w:rPr>
      </w:pPr>
    </w:p>
    <w:p w14:paraId="3F9E4C01" w14:textId="6C5F91EB" w:rsidR="004B6ECB" w:rsidRDefault="001024D3" w:rsidP="00493212">
      <w:pPr>
        <w:pStyle w:val="Standarduser"/>
        <w:tabs>
          <w:tab w:val="left" w:pos="1418"/>
          <w:tab w:val="left" w:pos="2127"/>
          <w:tab w:val="left" w:pos="2836"/>
          <w:tab w:val="left" w:pos="3545"/>
          <w:tab w:val="left" w:pos="4254"/>
          <w:tab w:val="left" w:pos="4963"/>
          <w:tab w:val="left" w:pos="5672"/>
          <w:tab w:val="left" w:pos="7583"/>
        </w:tabs>
        <w:ind w:left="709" w:hanging="709"/>
        <w:rPr>
          <w:rFonts w:hint="eastAsia"/>
        </w:rPr>
      </w:pPr>
      <w:r w:rsidRPr="00036863">
        <w:rPr>
          <w:rFonts w:ascii="Arial" w:hAnsi="Arial" w:cs="Arial"/>
        </w:rPr>
        <w:t xml:space="preserve"> </w:t>
      </w:r>
      <w:r w:rsidR="00C1143C">
        <w:rPr>
          <w:rFonts w:ascii="Arial" w:hAnsi="Arial" w:cs="Arial"/>
          <w:b/>
          <w:bCs/>
        </w:rPr>
        <w:t>1</w:t>
      </w:r>
      <w:r w:rsidR="00572C17">
        <w:rPr>
          <w:rFonts w:ascii="Arial" w:hAnsi="Arial" w:cs="Arial"/>
          <w:b/>
          <w:bCs/>
        </w:rPr>
        <w:t>25</w:t>
      </w:r>
      <w:r w:rsidR="00FB79CC" w:rsidRPr="005F7962">
        <w:rPr>
          <w:rFonts w:ascii="Arial" w:hAnsi="Arial" w:cs="Arial"/>
          <w:b/>
          <w:bCs/>
        </w:rPr>
        <w:t>.</w:t>
      </w:r>
      <w:r w:rsidR="00FB79CC">
        <w:rPr>
          <w:rFonts w:ascii="Arial" w:hAnsi="Arial" w:cs="Arial"/>
          <w:b/>
          <w:bCs/>
        </w:rPr>
        <w:tab/>
        <w:t>To re</w:t>
      </w:r>
      <w:r w:rsidR="00C73A68">
        <w:rPr>
          <w:rFonts w:ascii="Arial" w:hAnsi="Arial" w:cs="Arial"/>
          <w:b/>
          <w:bCs/>
        </w:rPr>
        <w:t>c</w:t>
      </w:r>
      <w:r w:rsidR="00FB79CC">
        <w:rPr>
          <w:rFonts w:ascii="Arial" w:hAnsi="Arial" w:cs="Arial"/>
          <w:b/>
          <w:bCs/>
        </w:rPr>
        <w:t>eive any declarations of interest</w:t>
      </w:r>
      <w:r w:rsidR="00FB79CC">
        <w:rPr>
          <w:rFonts w:ascii="Arial" w:hAnsi="Arial" w:cs="Arial"/>
        </w:rPr>
        <w:t xml:space="preserve"> </w:t>
      </w:r>
      <w:r w:rsidR="00FB79CC">
        <w:rPr>
          <w:rFonts w:ascii="Arial" w:hAnsi="Arial" w:cs="Arial"/>
          <w:b/>
          <w:bCs/>
        </w:rPr>
        <w:t>in accordance with the Localism Act 2011 and to consider any requests for dispensation</w:t>
      </w:r>
      <w:r w:rsidR="00FB79CC">
        <w:rPr>
          <w:rFonts w:ascii="Arial" w:hAnsi="Arial" w:cs="Arial"/>
        </w:rPr>
        <w:t xml:space="preserve">: </w:t>
      </w:r>
      <w:r w:rsidR="00E66FA9">
        <w:rPr>
          <w:rFonts w:ascii="Arial" w:hAnsi="Arial" w:cs="Arial"/>
        </w:rPr>
        <w:t>None</w:t>
      </w:r>
    </w:p>
    <w:p w14:paraId="3F9E4C02" w14:textId="5F3DF92A" w:rsidR="004B6ECB" w:rsidRDefault="004B6ECB">
      <w:pPr>
        <w:pStyle w:val="Standarduser"/>
        <w:ind w:left="720" w:hanging="720"/>
        <w:rPr>
          <w:rFonts w:ascii="Arial" w:hAnsi="Arial"/>
        </w:rPr>
      </w:pPr>
    </w:p>
    <w:p w14:paraId="3F9E4C03" w14:textId="30EC3418" w:rsidR="004B6ECB" w:rsidRDefault="00572C17">
      <w:pPr>
        <w:pStyle w:val="Standarduser"/>
        <w:ind w:left="720" w:hanging="720"/>
        <w:rPr>
          <w:rFonts w:hint="eastAsia"/>
        </w:rPr>
      </w:pPr>
      <w:r>
        <w:rPr>
          <w:rFonts w:ascii="Arial" w:hAnsi="Arial" w:cs="Arial"/>
          <w:b/>
          <w:bCs/>
        </w:rPr>
        <w:t>126</w:t>
      </w:r>
      <w:r w:rsidR="00FB79CC">
        <w:rPr>
          <w:rFonts w:ascii="Arial" w:hAnsi="Arial" w:cs="Arial"/>
          <w:b/>
          <w:bCs/>
        </w:rPr>
        <w:t xml:space="preserve">. </w:t>
      </w:r>
      <w:r w:rsidR="00FB79CC">
        <w:rPr>
          <w:rFonts w:ascii="Arial" w:hAnsi="Arial" w:cs="Arial"/>
          <w:b/>
          <w:bCs/>
        </w:rPr>
        <w:tab/>
        <w:t>To accept the minutes:</w:t>
      </w:r>
      <w:r w:rsidR="00FB79CC">
        <w:rPr>
          <w:rFonts w:ascii="Arial" w:hAnsi="Arial" w:cs="Arial"/>
        </w:rPr>
        <w:t xml:space="preserve"> the minutes of the</w:t>
      </w:r>
      <w:r w:rsidR="00FB79CC">
        <w:rPr>
          <w:rFonts w:ascii="Arial" w:hAnsi="Arial" w:cs="Arial"/>
          <w:color w:val="000000"/>
        </w:rPr>
        <w:t xml:space="preserve"> meeting</w:t>
      </w:r>
      <w:r w:rsidR="00FB79CC">
        <w:rPr>
          <w:rFonts w:ascii="Arial" w:hAnsi="Arial" w:cs="Arial"/>
        </w:rPr>
        <w:t xml:space="preserve"> </w:t>
      </w:r>
      <w:r>
        <w:rPr>
          <w:rFonts w:ascii="Arial" w:hAnsi="Arial" w:cs="Arial"/>
        </w:rPr>
        <w:t>21</w:t>
      </w:r>
      <w:r w:rsidRPr="00572C17">
        <w:rPr>
          <w:rFonts w:ascii="Arial" w:hAnsi="Arial" w:cs="Arial"/>
          <w:vertAlign w:val="superscript"/>
        </w:rPr>
        <w:t>st</w:t>
      </w:r>
      <w:r>
        <w:rPr>
          <w:rFonts w:ascii="Arial" w:hAnsi="Arial" w:cs="Arial"/>
        </w:rPr>
        <w:t xml:space="preserve"> January 2025</w:t>
      </w:r>
      <w:r w:rsidR="00FB79CC">
        <w:rPr>
          <w:rFonts w:ascii="Arial" w:hAnsi="Arial" w:cs="Arial"/>
        </w:rPr>
        <w:t xml:space="preserve"> were accepted as a true record and were signed by the Chair.</w:t>
      </w:r>
    </w:p>
    <w:p w14:paraId="3F9E4C04" w14:textId="77777777" w:rsidR="004B6ECB" w:rsidRDefault="004B6ECB">
      <w:pPr>
        <w:pStyle w:val="Standarduser"/>
        <w:ind w:left="720" w:hanging="720"/>
        <w:rPr>
          <w:rFonts w:ascii="Arial" w:hAnsi="Arial" w:cs="Arial"/>
        </w:rPr>
      </w:pPr>
    </w:p>
    <w:p w14:paraId="70E48DB3" w14:textId="59D6D3C4" w:rsidR="00D95ACE" w:rsidRPr="00BA69C9" w:rsidRDefault="005D78FF" w:rsidP="00D95ACE">
      <w:pPr>
        <w:pStyle w:val="Standarduser"/>
        <w:rPr>
          <w:rFonts w:ascii="Arial" w:hAnsi="Arial" w:cs="Arial"/>
          <w:b/>
          <w:bCs/>
        </w:rPr>
      </w:pPr>
      <w:r>
        <w:rPr>
          <w:rFonts w:ascii="Arial" w:hAnsi="Arial" w:cs="Arial"/>
          <w:b/>
          <w:bCs/>
        </w:rPr>
        <w:t>1</w:t>
      </w:r>
      <w:r w:rsidR="0025437C">
        <w:rPr>
          <w:rFonts w:ascii="Arial" w:hAnsi="Arial" w:cs="Arial"/>
          <w:b/>
          <w:bCs/>
        </w:rPr>
        <w:t>27</w:t>
      </w:r>
      <w:r w:rsidR="00FB79CC">
        <w:rPr>
          <w:rFonts w:ascii="Arial" w:hAnsi="Arial" w:cs="Arial"/>
          <w:b/>
          <w:bCs/>
        </w:rPr>
        <w:t>.</w:t>
      </w:r>
      <w:r w:rsidR="00FB79CC">
        <w:rPr>
          <w:rFonts w:ascii="Arial" w:hAnsi="Arial" w:cs="Arial"/>
          <w:b/>
          <w:bCs/>
        </w:rPr>
        <w:tab/>
      </w:r>
      <w:r w:rsidR="00D95ACE" w:rsidRPr="005F5F92">
        <w:rPr>
          <w:rFonts w:ascii="Arial" w:eastAsia="Times New Roman" w:hAnsi="Arial" w:cs="Arial"/>
          <w:b/>
          <w:bCs/>
        </w:rPr>
        <w:t>Co-opt</w:t>
      </w:r>
      <w:r w:rsidR="00D95ACE">
        <w:rPr>
          <w:rFonts w:ascii="Arial" w:eastAsia="Times New Roman" w:hAnsi="Arial" w:cs="Arial"/>
          <w:b/>
          <w:bCs/>
        </w:rPr>
        <w:t>ion Applications</w:t>
      </w:r>
      <w:r w:rsidR="00D95ACE" w:rsidRPr="005F5F92">
        <w:rPr>
          <w:rFonts w:ascii="Arial" w:eastAsia="Times New Roman" w:hAnsi="Arial" w:cs="Arial"/>
          <w:b/>
          <w:bCs/>
        </w:rPr>
        <w:t xml:space="preserve"> </w:t>
      </w:r>
    </w:p>
    <w:p w14:paraId="0B1D05AD" w14:textId="77777777" w:rsidR="00D95ACE" w:rsidRPr="00154140" w:rsidRDefault="00D95ACE" w:rsidP="00D95ACE">
      <w:pPr>
        <w:pStyle w:val="Standarduser"/>
        <w:ind w:left="720" w:hanging="720"/>
        <w:rPr>
          <w:rFonts w:ascii="Arial" w:hAnsi="Arial" w:cs="Arial"/>
        </w:rPr>
      </w:pPr>
      <w:r>
        <w:rPr>
          <w:rFonts w:ascii="Arial" w:hAnsi="Arial" w:cs="Arial"/>
          <w:b/>
          <w:bCs/>
        </w:rPr>
        <w:tab/>
      </w:r>
      <w:r w:rsidRPr="00154140">
        <w:rPr>
          <w:rFonts w:ascii="Arial" w:hAnsi="Arial" w:cs="Arial"/>
        </w:rPr>
        <w:t xml:space="preserve">The </w:t>
      </w:r>
      <w:r>
        <w:rPr>
          <w:rFonts w:ascii="Arial" w:hAnsi="Arial" w:cs="Arial"/>
        </w:rPr>
        <w:t>previous co-</w:t>
      </w:r>
      <w:proofErr w:type="spellStart"/>
      <w:r>
        <w:rPr>
          <w:rFonts w:ascii="Arial" w:hAnsi="Arial" w:cs="Arial"/>
        </w:rPr>
        <w:t>optee</w:t>
      </w:r>
      <w:proofErr w:type="spellEnd"/>
      <w:r>
        <w:rPr>
          <w:rFonts w:ascii="Arial" w:hAnsi="Arial" w:cs="Arial"/>
        </w:rPr>
        <w:t xml:space="preserve"> from last month has since had a change of heart.  </w:t>
      </w:r>
      <w:proofErr w:type="gramStart"/>
      <w:r>
        <w:rPr>
          <w:rFonts w:ascii="Arial" w:hAnsi="Arial" w:cs="Arial"/>
        </w:rPr>
        <w:t>Also</w:t>
      </w:r>
      <w:proofErr w:type="gramEnd"/>
      <w:r>
        <w:rPr>
          <w:rFonts w:ascii="Arial" w:hAnsi="Arial" w:cs="Arial"/>
        </w:rPr>
        <w:t xml:space="preserve"> Cllr Dawson tended his resignation due to his heavy workload.</w:t>
      </w:r>
    </w:p>
    <w:p w14:paraId="7D1104F1" w14:textId="736F8075" w:rsidR="00F318D2" w:rsidRDefault="00F318D2">
      <w:pPr>
        <w:pStyle w:val="Standarduser"/>
        <w:rPr>
          <w:rFonts w:hint="eastAsia"/>
        </w:rPr>
      </w:pPr>
    </w:p>
    <w:p w14:paraId="3F9E4C08" w14:textId="203B9C7B" w:rsidR="004B6ECB" w:rsidRDefault="005D78FF">
      <w:pPr>
        <w:pStyle w:val="Standarduser"/>
        <w:rPr>
          <w:rFonts w:hint="eastAsia"/>
        </w:rPr>
      </w:pPr>
      <w:r>
        <w:rPr>
          <w:rFonts w:ascii="Arial" w:hAnsi="Arial" w:cs="Arial"/>
          <w:b/>
          <w:bCs/>
        </w:rPr>
        <w:t>1</w:t>
      </w:r>
      <w:r w:rsidR="00493212">
        <w:rPr>
          <w:rFonts w:ascii="Arial" w:hAnsi="Arial" w:cs="Arial"/>
          <w:b/>
          <w:bCs/>
        </w:rPr>
        <w:t>28</w:t>
      </w:r>
      <w:r w:rsidR="00FB79CC">
        <w:rPr>
          <w:rFonts w:ascii="Arial" w:hAnsi="Arial" w:cs="Arial"/>
          <w:b/>
          <w:bCs/>
        </w:rPr>
        <w:t>.</w:t>
      </w:r>
      <w:r w:rsidR="00FB79CC">
        <w:rPr>
          <w:rFonts w:ascii="Arial" w:hAnsi="Arial" w:cs="Arial"/>
          <w:b/>
          <w:bCs/>
        </w:rPr>
        <w:tab/>
      </w:r>
      <w:r w:rsidR="0014083B">
        <w:rPr>
          <w:rFonts w:ascii="Arial" w:hAnsi="Arial" w:cs="Arial"/>
          <w:b/>
          <w:bCs/>
        </w:rPr>
        <w:t>St</w:t>
      </w:r>
      <w:r w:rsidR="00DA455F">
        <w:rPr>
          <w:rFonts w:ascii="Arial" w:hAnsi="Arial" w:cs="Arial"/>
          <w:b/>
          <w:bCs/>
        </w:rPr>
        <w:t xml:space="preserve"> Nicholas Community Space</w:t>
      </w:r>
    </w:p>
    <w:p w14:paraId="3F9E4C0A" w14:textId="6A6B9C3B" w:rsidR="004B6ECB" w:rsidRDefault="00DA455F" w:rsidP="00493212">
      <w:pPr>
        <w:pStyle w:val="Standarduser"/>
        <w:ind w:left="709" w:hanging="709"/>
        <w:rPr>
          <w:rFonts w:ascii="Arial" w:hAnsi="Arial" w:cs="Arial"/>
        </w:rPr>
      </w:pPr>
      <w:r>
        <w:rPr>
          <w:rFonts w:ascii="Arial" w:hAnsi="Arial" w:cs="Arial"/>
          <w:b/>
          <w:bCs/>
        </w:rPr>
        <w:tab/>
      </w:r>
      <w:r w:rsidR="00493212">
        <w:rPr>
          <w:rFonts w:ascii="Arial" w:hAnsi="Arial" w:cs="Arial"/>
        </w:rPr>
        <w:t>Cllr Dawson explained that there wasn’t too much to update on this – himself and Tony Barker are due to visit various churches in the area that have had toilet and kitchens fitted.</w:t>
      </w:r>
    </w:p>
    <w:p w14:paraId="0F8BF0BC" w14:textId="77777777" w:rsidR="00493212" w:rsidRPr="00D40E29" w:rsidRDefault="00493212" w:rsidP="00493212">
      <w:pPr>
        <w:pStyle w:val="Standarduser"/>
        <w:ind w:left="709" w:hanging="709"/>
        <w:rPr>
          <w:rFonts w:hint="eastAsia"/>
        </w:rPr>
      </w:pPr>
    </w:p>
    <w:p w14:paraId="3F9E4C0B" w14:textId="58A0F6F4" w:rsidR="004B6ECB" w:rsidRDefault="005D78FF">
      <w:pPr>
        <w:pStyle w:val="Standarduser"/>
        <w:ind w:left="720" w:hanging="720"/>
        <w:rPr>
          <w:rFonts w:ascii="Arial" w:hAnsi="Arial" w:cs="Arial"/>
          <w:b/>
          <w:bCs/>
        </w:rPr>
      </w:pPr>
      <w:r>
        <w:rPr>
          <w:rFonts w:ascii="Arial" w:hAnsi="Arial" w:cs="Arial"/>
          <w:b/>
          <w:bCs/>
        </w:rPr>
        <w:t>1</w:t>
      </w:r>
      <w:r w:rsidR="00493212">
        <w:rPr>
          <w:rFonts w:ascii="Arial" w:hAnsi="Arial" w:cs="Arial"/>
          <w:b/>
          <w:bCs/>
        </w:rPr>
        <w:t>29</w:t>
      </w:r>
      <w:r w:rsidR="00FB79CC">
        <w:rPr>
          <w:rFonts w:ascii="Arial" w:hAnsi="Arial" w:cs="Arial"/>
          <w:b/>
          <w:bCs/>
        </w:rPr>
        <w:t>.</w:t>
      </w:r>
      <w:r w:rsidR="00FB79CC">
        <w:rPr>
          <w:rFonts w:ascii="Arial" w:hAnsi="Arial" w:cs="Arial"/>
          <w:b/>
          <w:bCs/>
        </w:rPr>
        <w:tab/>
      </w:r>
      <w:r w:rsidR="0034276A">
        <w:rPr>
          <w:rFonts w:ascii="Arial" w:hAnsi="Arial" w:cs="Arial"/>
          <w:b/>
          <w:bCs/>
        </w:rPr>
        <w:t>St Nicholas outside Church lighting</w:t>
      </w:r>
    </w:p>
    <w:p w14:paraId="57C7A4C5" w14:textId="77777777" w:rsidR="00BB018A" w:rsidRDefault="00BB018A" w:rsidP="00BB018A">
      <w:pPr>
        <w:pStyle w:val="Standarduser"/>
        <w:ind w:left="720" w:hanging="720"/>
        <w:rPr>
          <w:rFonts w:ascii="Arial" w:hAnsi="Arial" w:cs="Arial"/>
        </w:rPr>
      </w:pPr>
      <w:r>
        <w:rPr>
          <w:rFonts w:ascii="Arial" w:hAnsi="Arial" w:cs="Arial"/>
          <w:b/>
          <w:bCs/>
        </w:rPr>
        <w:tab/>
      </w:r>
      <w:r w:rsidRPr="00154140">
        <w:rPr>
          <w:rFonts w:ascii="Arial" w:hAnsi="Arial" w:cs="Arial"/>
        </w:rPr>
        <w:t>No further update on the lighting – we are still awaiting the correct bulbs to come into stock.</w:t>
      </w:r>
    </w:p>
    <w:p w14:paraId="6E663A59" w14:textId="77777777" w:rsidR="00BB018A" w:rsidRDefault="00BB018A" w:rsidP="00BB018A">
      <w:pPr>
        <w:pStyle w:val="Standarduser"/>
        <w:ind w:left="720" w:hanging="720"/>
        <w:rPr>
          <w:rFonts w:ascii="Arial" w:hAnsi="Arial" w:cs="Arial"/>
        </w:rPr>
      </w:pPr>
    </w:p>
    <w:p w14:paraId="0ABC21BD" w14:textId="2108EC84" w:rsidR="00FD2ECE" w:rsidRDefault="00FD2ECE" w:rsidP="00BB018A">
      <w:pPr>
        <w:pStyle w:val="Standarduser"/>
        <w:ind w:left="720" w:hanging="720"/>
        <w:rPr>
          <w:rFonts w:ascii="Arial" w:hAnsi="Arial" w:cs="Arial"/>
          <w:b/>
          <w:bCs/>
        </w:rPr>
      </w:pPr>
      <w:r>
        <w:rPr>
          <w:rFonts w:ascii="Arial" w:hAnsi="Arial" w:cs="Arial"/>
          <w:b/>
          <w:bCs/>
        </w:rPr>
        <w:t>1</w:t>
      </w:r>
      <w:r w:rsidR="00493212">
        <w:rPr>
          <w:rFonts w:ascii="Arial" w:hAnsi="Arial" w:cs="Arial"/>
          <w:b/>
          <w:bCs/>
        </w:rPr>
        <w:t>30</w:t>
      </w:r>
      <w:r>
        <w:rPr>
          <w:rFonts w:ascii="Arial" w:hAnsi="Arial" w:cs="Arial"/>
          <w:b/>
          <w:bCs/>
        </w:rPr>
        <w:t>.</w:t>
      </w:r>
      <w:r>
        <w:rPr>
          <w:rFonts w:ascii="Arial" w:hAnsi="Arial" w:cs="Arial"/>
          <w:b/>
          <w:bCs/>
        </w:rPr>
        <w:tab/>
      </w:r>
      <w:r w:rsidR="00390170">
        <w:rPr>
          <w:rFonts w:ascii="Arial" w:hAnsi="Arial" w:cs="Arial"/>
          <w:b/>
          <w:bCs/>
        </w:rPr>
        <w:t>New Financial Regulations</w:t>
      </w:r>
    </w:p>
    <w:p w14:paraId="3B4CECA9" w14:textId="2A4AEF8E" w:rsidR="0086687F" w:rsidRPr="00864D9D" w:rsidRDefault="0086687F" w:rsidP="0086687F">
      <w:pPr>
        <w:pStyle w:val="Standarduser"/>
        <w:ind w:left="709" w:firstLine="1"/>
        <w:rPr>
          <w:rFonts w:ascii="Arial" w:hAnsi="Arial" w:cs="Arial"/>
        </w:rPr>
      </w:pPr>
      <w:r w:rsidRPr="00864D9D">
        <w:rPr>
          <w:rFonts w:ascii="Arial" w:hAnsi="Arial" w:cs="Arial"/>
        </w:rPr>
        <w:t xml:space="preserve">It was thought that it would be better if the Clerk brought the sheets </w:t>
      </w:r>
      <w:proofErr w:type="gramStart"/>
      <w:r w:rsidRPr="00864D9D">
        <w:rPr>
          <w:rFonts w:ascii="Arial" w:hAnsi="Arial" w:cs="Arial"/>
        </w:rPr>
        <w:t>of  amendments</w:t>
      </w:r>
      <w:proofErr w:type="gramEnd"/>
      <w:r w:rsidRPr="00864D9D">
        <w:rPr>
          <w:rFonts w:ascii="Arial" w:hAnsi="Arial" w:cs="Arial"/>
        </w:rPr>
        <w:t xml:space="preserve"> to the next meeting to be agreed.</w:t>
      </w:r>
    </w:p>
    <w:p w14:paraId="7858E857" w14:textId="111FDAB3" w:rsidR="00390170" w:rsidRDefault="00390170">
      <w:pPr>
        <w:pStyle w:val="Standarduser"/>
        <w:rPr>
          <w:rFonts w:ascii="Arial" w:hAnsi="Arial" w:cs="Arial"/>
        </w:rPr>
      </w:pPr>
    </w:p>
    <w:p w14:paraId="0FA8D6EF" w14:textId="3508A9B1" w:rsidR="00726532" w:rsidRDefault="005D78FF">
      <w:pPr>
        <w:pStyle w:val="Standarduser"/>
        <w:rPr>
          <w:rFonts w:ascii="Arial" w:hAnsi="Arial" w:cs="Arial"/>
          <w:b/>
          <w:bCs/>
        </w:rPr>
      </w:pPr>
      <w:r>
        <w:rPr>
          <w:rFonts w:ascii="Arial" w:hAnsi="Arial" w:cs="Arial"/>
          <w:b/>
          <w:bCs/>
        </w:rPr>
        <w:t>1</w:t>
      </w:r>
      <w:r w:rsidR="0086687F">
        <w:rPr>
          <w:rFonts w:ascii="Arial" w:hAnsi="Arial" w:cs="Arial"/>
          <w:b/>
          <w:bCs/>
        </w:rPr>
        <w:t>31</w:t>
      </w:r>
      <w:r w:rsidR="00FB79CC">
        <w:rPr>
          <w:rFonts w:ascii="Arial" w:hAnsi="Arial" w:cs="Arial"/>
          <w:b/>
          <w:bCs/>
        </w:rPr>
        <w:t xml:space="preserve">.   </w:t>
      </w:r>
      <w:r w:rsidR="002364FB">
        <w:rPr>
          <w:rFonts w:ascii="Arial" w:hAnsi="Arial" w:cs="Arial"/>
          <w:b/>
          <w:bCs/>
        </w:rPr>
        <w:t xml:space="preserve"> </w:t>
      </w:r>
      <w:r w:rsidR="00726532">
        <w:rPr>
          <w:rFonts w:ascii="Arial" w:hAnsi="Arial" w:cs="Arial"/>
          <w:b/>
          <w:bCs/>
        </w:rPr>
        <w:t>Clerk’s report</w:t>
      </w:r>
    </w:p>
    <w:p w14:paraId="6E5C683E" w14:textId="77777777" w:rsidR="006501FF" w:rsidRDefault="006501FF" w:rsidP="006501FF">
      <w:pPr>
        <w:pStyle w:val="Standarduser"/>
        <w:ind w:left="709"/>
        <w:rPr>
          <w:rFonts w:ascii="Arial" w:hAnsi="Arial" w:cs="Arial"/>
        </w:rPr>
      </w:pPr>
      <w:r>
        <w:rPr>
          <w:rFonts w:ascii="Arial" w:hAnsi="Arial" w:cs="Arial"/>
          <w:b/>
          <w:bCs/>
        </w:rPr>
        <w:t>a</w:t>
      </w:r>
      <w:r w:rsidRPr="00864D9D">
        <w:rPr>
          <w:rFonts w:ascii="Arial" w:hAnsi="Arial" w:cs="Arial"/>
          <w:b/>
          <w:bCs/>
        </w:rPr>
        <w:t>. Claim for East Lindsey Cllr grant</w:t>
      </w:r>
      <w:r>
        <w:rPr>
          <w:rFonts w:ascii="Arial" w:hAnsi="Arial" w:cs="Arial"/>
        </w:rPr>
        <w:t>-the meeting agreed for the Clerk to email Graeme Butler of the Speed Reduction Team to see how much the posts for the speed equipment will cost to install and then apply for the grant to cover the cost.</w:t>
      </w:r>
    </w:p>
    <w:p w14:paraId="37BE84E3" w14:textId="77777777" w:rsidR="006501FF" w:rsidRDefault="006501FF" w:rsidP="006501FF">
      <w:pPr>
        <w:pStyle w:val="Standarduser"/>
        <w:rPr>
          <w:rFonts w:ascii="Arial" w:hAnsi="Arial" w:cs="Arial"/>
        </w:rPr>
      </w:pPr>
      <w:r>
        <w:rPr>
          <w:rFonts w:ascii="Arial" w:hAnsi="Arial" w:cs="Arial"/>
        </w:rPr>
        <w:tab/>
      </w:r>
      <w:proofErr w:type="spellStart"/>
      <w:proofErr w:type="gramStart"/>
      <w:r w:rsidRPr="00806580">
        <w:rPr>
          <w:rFonts w:ascii="Arial" w:hAnsi="Arial" w:cs="Arial"/>
          <w:b/>
          <w:bCs/>
        </w:rPr>
        <w:t>b</w:t>
      </w:r>
      <w:r>
        <w:rPr>
          <w:rFonts w:ascii="Arial" w:hAnsi="Arial" w:cs="Arial"/>
        </w:rPr>
        <w:t>.</w:t>
      </w:r>
      <w:r w:rsidRPr="00864D9D">
        <w:rPr>
          <w:rFonts w:ascii="Arial" w:hAnsi="Arial" w:cs="Arial"/>
          <w:b/>
          <w:bCs/>
        </w:rPr>
        <w:t>Training</w:t>
      </w:r>
      <w:proofErr w:type="spellEnd"/>
      <w:proofErr w:type="gramEnd"/>
      <w:r>
        <w:rPr>
          <w:rFonts w:ascii="Arial" w:hAnsi="Arial" w:cs="Arial"/>
        </w:rPr>
        <w:t xml:space="preserve"> – CILCA introduction – The Clerk told the meeting that she had attended </w:t>
      </w:r>
    </w:p>
    <w:p w14:paraId="22FCD6E0" w14:textId="77777777" w:rsidR="006501FF" w:rsidRDefault="006501FF" w:rsidP="006501FF">
      <w:pPr>
        <w:pStyle w:val="Standarduser"/>
        <w:ind w:firstLine="709"/>
        <w:rPr>
          <w:rFonts w:ascii="Arial" w:hAnsi="Arial" w:cs="Arial"/>
        </w:rPr>
      </w:pPr>
      <w:r>
        <w:rPr>
          <w:rFonts w:ascii="Arial" w:hAnsi="Arial" w:cs="Arial"/>
        </w:rPr>
        <w:t xml:space="preserve">the Introduction to CILCA course at </w:t>
      </w:r>
      <w:proofErr w:type="spellStart"/>
      <w:r>
        <w:rPr>
          <w:rFonts w:ascii="Arial" w:hAnsi="Arial" w:cs="Arial"/>
        </w:rPr>
        <w:t>Dunholme</w:t>
      </w:r>
      <w:proofErr w:type="spellEnd"/>
      <w:r>
        <w:rPr>
          <w:rFonts w:ascii="Arial" w:hAnsi="Arial" w:cs="Arial"/>
        </w:rPr>
        <w:t xml:space="preserve"> and intended carrying out the course. </w:t>
      </w:r>
    </w:p>
    <w:p w14:paraId="58CC241E" w14:textId="77777777" w:rsidR="006501FF" w:rsidRDefault="006501FF" w:rsidP="006501FF">
      <w:pPr>
        <w:pStyle w:val="Standarduser"/>
        <w:ind w:firstLine="709"/>
        <w:rPr>
          <w:rFonts w:ascii="Arial" w:hAnsi="Arial" w:cs="Arial"/>
        </w:rPr>
      </w:pPr>
      <w:r>
        <w:rPr>
          <w:rFonts w:ascii="Arial" w:hAnsi="Arial" w:cs="Arial"/>
        </w:rPr>
        <w:t>The meeting resolved to fund a quarter of the costs of the course (full amount £650)</w:t>
      </w:r>
    </w:p>
    <w:p w14:paraId="50E3637E" w14:textId="558A602C" w:rsidR="006501FF" w:rsidRDefault="006501FF" w:rsidP="006501FF">
      <w:pPr>
        <w:pStyle w:val="Standarduser"/>
        <w:ind w:left="709" w:firstLine="1"/>
        <w:rPr>
          <w:rFonts w:ascii="Arial" w:hAnsi="Arial" w:cs="Arial"/>
        </w:rPr>
      </w:pPr>
      <w:r w:rsidRPr="00806580">
        <w:rPr>
          <w:rFonts w:ascii="Arial" w:hAnsi="Arial" w:cs="Arial"/>
          <w:b/>
          <w:bCs/>
        </w:rPr>
        <w:t>c</w:t>
      </w:r>
      <w:r>
        <w:rPr>
          <w:rFonts w:ascii="Arial" w:hAnsi="Arial" w:cs="Arial"/>
        </w:rPr>
        <w:t xml:space="preserve">. </w:t>
      </w:r>
      <w:r w:rsidRPr="00864D9D">
        <w:rPr>
          <w:rFonts w:ascii="Arial" w:hAnsi="Arial" w:cs="Arial"/>
          <w:b/>
          <w:bCs/>
        </w:rPr>
        <w:t>VE Day Flag</w:t>
      </w:r>
      <w:r>
        <w:rPr>
          <w:rFonts w:ascii="Arial" w:hAnsi="Arial" w:cs="Arial"/>
        </w:rPr>
        <w:t xml:space="preserve"> – the clerk purchased the flag for £9 and brought it to the meeting to give to Cllr Smith </w:t>
      </w:r>
      <w:r w:rsidR="00EB2F14">
        <w:rPr>
          <w:rFonts w:ascii="Arial" w:hAnsi="Arial" w:cs="Arial"/>
        </w:rPr>
        <w:t>until required</w:t>
      </w:r>
      <w:r>
        <w:rPr>
          <w:rFonts w:ascii="Arial" w:hAnsi="Arial" w:cs="Arial"/>
        </w:rPr>
        <w:t>.</w:t>
      </w:r>
    </w:p>
    <w:p w14:paraId="3E6CB3E3" w14:textId="77777777" w:rsidR="006501FF" w:rsidRDefault="006501FF" w:rsidP="006501FF">
      <w:pPr>
        <w:pStyle w:val="Standarduser"/>
        <w:rPr>
          <w:rFonts w:ascii="Arial" w:hAnsi="Arial" w:cs="Arial"/>
        </w:rPr>
      </w:pPr>
    </w:p>
    <w:p w14:paraId="10648F9D" w14:textId="77777777" w:rsidR="00C90AE3" w:rsidRDefault="00C90AE3" w:rsidP="006501FF">
      <w:pPr>
        <w:pStyle w:val="Standarduser"/>
        <w:rPr>
          <w:rFonts w:ascii="Arial" w:hAnsi="Arial" w:cs="Arial"/>
          <w:b/>
          <w:bCs/>
        </w:rPr>
      </w:pPr>
    </w:p>
    <w:p w14:paraId="25306EFB" w14:textId="77777777" w:rsidR="00C90AE3" w:rsidRDefault="00C90AE3" w:rsidP="006501FF">
      <w:pPr>
        <w:pStyle w:val="Standarduser"/>
        <w:rPr>
          <w:rFonts w:ascii="Arial" w:hAnsi="Arial" w:cs="Arial"/>
          <w:b/>
          <w:bCs/>
        </w:rPr>
      </w:pPr>
    </w:p>
    <w:p w14:paraId="6B3DE082" w14:textId="7CE62BEF" w:rsidR="006501FF" w:rsidRDefault="006501FF" w:rsidP="006501FF">
      <w:pPr>
        <w:pStyle w:val="Standarduser"/>
        <w:rPr>
          <w:rFonts w:hint="eastAsia"/>
        </w:rPr>
      </w:pPr>
      <w:r>
        <w:rPr>
          <w:rFonts w:ascii="Arial" w:hAnsi="Arial" w:cs="Arial"/>
          <w:b/>
          <w:bCs/>
        </w:rPr>
        <w:lastRenderedPageBreak/>
        <w:t>132.</w:t>
      </w:r>
      <w:r>
        <w:rPr>
          <w:rFonts w:ascii="Arial" w:hAnsi="Arial" w:cs="Arial"/>
        </w:rPr>
        <w:t xml:space="preserve">    </w:t>
      </w:r>
      <w:r w:rsidRPr="00980312">
        <w:rPr>
          <w:rFonts w:ascii="Arial" w:hAnsi="Arial" w:cs="Arial"/>
          <w:b/>
          <w:bCs/>
        </w:rPr>
        <w:t>To receive reports from outside bodies and from other meetings:</w:t>
      </w:r>
    </w:p>
    <w:p w14:paraId="3FDABB49" w14:textId="77777777" w:rsidR="006501FF" w:rsidRDefault="006501FF" w:rsidP="006501FF">
      <w:pPr>
        <w:pStyle w:val="Standarduser"/>
        <w:ind w:left="720" w:hanging="720"/>
        <w:rPr>
          <w:rFonts w:ascii="Arial" w:hAnsi="Arial" w:cs="Arial"/>
        </w:rPr>
      </w:pPr>
      <w:r>
        <w:rPr>
          <w:rFonts w:ascii="Arial" w:hAnsi="Arial" w:cs="Arial"/>
        </w:rPr>
        <w:tab/>
      </w:r>
      <w:r>
        <w:rPr>
          <w:rFonts w:ascii="Arial" w:hAnsi="Arial" w:cs="Arial"/>
        </w:rPr>
        <w:tab/>
        <w:t xml:space="preserve">a. </w:t>
      </w:r>
      <w:r>
        <w:rPr>
          <w:rFonts w:ascii="Arial" w:hAnsi="Arial" w:cs="Arial"/>
        </w:rPr>
        <w:tab/>
        <w:t>Reports from LCC and ELDC councillor – Cllr Davie was not available</w:t>
      </w:r>
    </w:p>
    <w:p w14:paraId="454FB443" w14:textId="77777777" w:rsidR="006501FF" w:rsidRDefault="006501FF" w:rsidP="006501FF">
      <w:pPr>
        <w:pStyle w:val="Standarduser"/>
        <w:ind w:left="720" w:hanging="720"/>
        <w:rPr>
          <w:rFonts w:ascii="Arial" w:hAnsi="Arial" w:cs="Arial"/>
        </w:rPr>
      </w:pPr>
      <w:r>
        <w:rPr>
          <w:rFonts w:ascii="Arial" w:hAnsi="Arial" w:cs="Arial"/>
        </w:rPr>
        <w:tab/>
      </w:r>
      <w:r>
        <w:rPr>
          <w:rFonts w:ascii="Arial" w:hAnsi="Arial" w:cs="Arial"/>
        </w:rPr>
        <w:tab/>
        <w:t xml:space="preserve">b. </w:t>
      </w:r>
      <w:r>
        <w:rPr>
          <w:rFonts w:ascii="Arial" w:hAnsi="Arial" w:cs="Arial"/>
        </w:rPr>
        <w:tab/>
        <w:t>Reports from Parish councillors, external meetings or correspondence</w:t>
      </w:r>
    </w:p>
    <w:p w14:paraId="1DC358E4" w14:textId="77777777" w:rsidR="006501FF" w:rsidRDefault="006501FF" w:rsidP="006501FF">
      <w:pPr>
        <w:pStyle w:val="Standarduser"/>
        <w:ind w:left="2127" w:firstLine="3"/>
        <w:rPr>
          <w:rFonts w:ascii="Arial" w:hAnsi="Arial" w:cs="Arial"/>
        </w:rPr>
      </w:pPr>
      <w:r>
        <w:rPr>
          <w:rFonts w:ascii="Arial" w:hAnsi="Arial" w:cs="Arial"/>
        </w:rPr>
        <w:t>-Cllr Towers and Smith met to investigate where to put the posts for the railings and decided it would be best to install steel posts for the railing to attach to as it will be in the dyke where water collects and would rot wooden posts.</w:t>
      </w:r>
    </w:p>
    <w:p w14:paraId="6A35E18A" w14:textId="77777777" w:rsidR="006501FF" w:rsidRDefault="006501FF" w:rsidP="006501FF">
      <w:pPr>
        <w:pStyle w:val="Standarduser"/>
        <w:ind w:left="720" w:hanging="720"/>
        <w:rPr>
          <w:rFonts w:ascii="Arial" w:hAnsi="Arial" w:cs="Arial"/>
          <w:b/>
          <w:bCs/>
        </w:rPr>
      </w:pPr>
    </w:p>
    <w:p w14:paraId="239E691D" w14:textId="77777777" w:rsidR="003C35D6" w:rsidRDefault="003C35D6" w:rsidP="003C35D6">
      <w:pPr>
        <w:pStyle w:val="Standarduser"/>
        <w:ind w:left="720" w:hanging="720"/>
        <w:rPr>
          <w:rFonts w:hint="eastAsia"/>
        </w:rPr>
      </w:pPr>
      <w:r>
        <w:rPr>
          <w:rFonts w:ascii="Arial" w:hAnsi="Arial" w:cs="Arial"/>
          <w:b/>
          <w:bCs/>
        </w:rPr>
        <w:t>133.</w:t>
      </w:r>
      <w:r>
        <w:rPr>
          <w:rFonts w:ascii="Arial" w:hAnsi="Arial" w:cs="Arial"/>
        </w:rPr>
        <w:tab/>
      </w:r>
      <w:r>
        <w:rPr>
          <w:rFonts w:ascii="Arial" w:hAnsi="Arial" w:cs="Arial"/>
          <w:b/>
          <w:bCs/>
        </w:rPr>
        <w:t>Financial matters, current:</w:t>
      </w:r>
    </w:p>
    <w:p w14:paraId="14DCEC25" w14:textId="77777777" w:rsidR="007F69DE" w:rsidRDefault="003C35D6" w:rsidP="007F69DE">
      <w:pPr>
        <w:pStyle w:val="Standarduser"/>
        <w:tabs>
          <w:tab w:val="left" w:pos="3644"/>
        </w:tabs>
        <w:ind w:left="1474" w:hanging="737"/>
        <w:rPr>
          <w:rFonts w:ascii="Arial" w:hAnsi="Arial" w:cs="Arial"/>
        </w:rPr>
      </w:pPr>
      <w:r>
        <w:rPr>
          <w:rFonts w:ascii="Arial" w:hAnsi="Arial" w:cs="Arial"/>
        </w:rPr>
        <w:tab/>
      </w:r>
      <w:r w:rsidRPr="001B3D0C">
        <w:rPr>
          <w:rFonts w:ascii="Arial" w:hAnsi="Arial" w:cs="Arial"/>
        </w:rPr>
        <w:t>a.       accounts paid report</w:t>
      </w:r>
      <w:r>
        <w:rPr>
          <w:rFonts w:ascii="Arial" w:hAnsi="Arial" w:cs="Arial"/>
        </w:rPr>
        <w:t xml:space="preserve"> – </w:t>
      </w:r>
      <w:proofErr w:type="gramStart"/>
      <w:r>
        <w:rPr>
          <w:rFonts w:ascii="Arial" w:hAnsi="Arial" w:cs="Arial"/>
        </w:rPr>
        <w:t>clerk</w:t>
      </w:r>
      <w:r w:rsidR="007F69DE">
        <w:rPr>
          <w:rFonts w:ascii="Arial" w:hAnsi="Arial" w:cs="Arial"/>
        </w:rPr>
        <w:t>‘</w:t>
      </w:r>
      <w:proofErr w:type="gramEnd"/>
      <w:r>
        <w:rPr>
          <w:rFonts w:ascii="Arial" w:hAnsi="Arial" w:cs="Arial"/>
        </w:rPr>
        <w:t>s quarterly salary and income tax relating</w:t>
      </w:r>
    </w:p>
    <w:p w14:paraId="0F333D4D" w14:textId="5F4A9743" w:rsidR="003C35D6" w:rsidRPr="001B3D0C" w:rsidRDefault="007F69DE" w:rsidP="007F69DE">
      <w:pPr>
        <w:pStyle w:val="Standarduser"/>
        <w:tabs>
          <w:tab w:val="left" w:pos="3644"/>
        </w:tabs>
        <w:ind w:left="1474" w:hanging="737"/>
        <w:rPr>
          <w:rFonts w:ascii="Arial" w:hAnsi="Arial" w:cs="Arial"/>
        </w:rPr>
      </w:pPr>
      <w:r>
        <w:rPr>
          <w:rFonts w:ascii="Arial" w:hAnsi="Arial" w:cs="Arial"/>
        </w:rPr>
        <w:t xml:space="preserve">                     </w:t>
      </w:r>
      <w:r w:rsidR="00225CB7">
        <w:rPr>
          <w:rFonts w:ascii="Arial" w:hAnsi="Arial" w:cs="Arial"/>
        </w:rPr>
        <w:t xml:space="preserve">£188 </w:t>
      </w:r>
      <w:r w:rsidR="00245ECF">
        <w:rPr>
          <w:rFonts w:ascii="Arial" w:hAnsi="Arial" w:cs="Arial"/>
        </w:rPr>
        <w:t>also £6 bank service charges</w:t>
      </w:r>
    </w:p>
    <w:p w14:paraId="3BC37C8E" w14:textId="5B4581C6" w:rsidR="003C35D6" w:rsidRPr="001B3D0C" w:rsidRDefault="003C35D6" w:rsidP="003C35D6">
      <w:pPr>
        <w:pStyle w:val="Standarduser"/>
        <w:ind w:left="1474" w:hanging="737"/>
        <w:rPr>
          <w:rFonts w:ascii="Arial" w:hAnsi="Arial" w:cs="Arial"/>
        </w:rPr>
      </w:pPr>
      <w:r w:rsidRPr="001B3D0C">
        <w:rPr>
          <w:rFonts w:ascii="Arial" w:hAnsi="Arial" w:cs="Arial"/>
        </w:rPr>
        <w:tab/>
        <w:t>b.       cheques outstanding</w:t>
      </w:r>
      <w:r w:rsidR="00245ECF">
        <w:rPr>
          <w:rFonts w:ascii="Arial" w:hAnsi="Arial" w:cs="Arial"/>
        </w:rPr>
        <w:t xml:space="preserve"> - none</w:t>
      </w:r>
    </w:p>
    <w:p w14:paraId="558E154C" w14:textId="14889D42" w:rsidR="003C35D6" w:rsidRPr="001B3D0C" w:rsidRDefault="007F69DE" w:rsidP="00E552A1">
      <w:pPr>
        <w:pStyle w:val="Standarduser"/>
        <w:ind w:left="2127" w:hanging="709"/>
        <w:rPr>
          <w:rFonts w:ascii="Arial" w:hAnsi="Arial" w:cs="Arial"/>
        </w:rPr>
      </w:pPr>
      <w:r>
        <w:rPr>
          <w:rFonts w:ascii="Arial" w:hAnsi="Arial" w:cs="Arial"/>
        </w:rPr>
        <w:t xml:space="preserve"> </w:t>
      </w:r>
      <w:r w:rsidR="003C35D6" w:rsidRPr="001B3D0C">
        <w:rPr>
          <w:rFonts w:ascii="Arial" w:hAnsi="Arial" w:cs="Arial"/>
        </w:rPr>
        <w:t xml:space="preserve">c. </w:t>
      </w:r>
      <w:r w:rsidR="003C35D6" w:rsidRPr="001B3D0C">
        <w:rPr>
          <w:rFonts w:ascii="Arial" w:hAnsi="Arial" w:cs="Arial"/>
        </w:rPr>
        <w:tab/>
        <w:t>expenditures anticipated</w:t>
      </w:r>
      <w:r w:rsidR="00245ECF">
        <w:rPr>
          <w:rFonts w:ascii="Arial" w:hAnsi="Arial" w:cs="Arial"/>
        </w:rPr>
        <w:t xml:space="preserve"> – speed reduction equipment £2k and </w:t>
      </w:r>
      <w:r w:rsidR="00E552A1">
        <w:rPr>
          <w:rFonts w:ascii="Arial" w:hAnsi="Arial" w:cs="Arial"/>
        </w:rPr>
        <w:t>posts for installing it £600</w:t>
      </w:r>
      <w:r w:rsidR="002159CB">
        <w:rPr>
          <w:rFonts w:ascii="Arial" w:hAnsi="Arial" w:cs="Arial"/>
        </w:rPr>
        <w:t xml:space="preserve"> and £240 for the ground </w:t>
      </w:r>
      <w:proofErr w:type="spellStart"/>
      <w:r w:rsidR="002159CB">
        <w:rPr>
          <w:rFonts w:ascii="Arial" w:hAnsi="Arial" w:cs="Arial"/>
        </w:rPr>
        <w:t>mte</w:t>
      </w:r>
      <w:proofErr w:type="spellEnd"/>
      <w:r w:rsidR="002159CB">
        <w:rPr>
          <w:rFonts w:ascii="Arial" w:hAnsi="Arial" w:cs="Arial"/>
        </w:rPr>
        <w:t xml:space="preserve"> to Ben Foxwell</w:t>
      </w:r>
    </w:p>
    <w:p w14:paraId="46D3E9EA" w14:textId="7E04DB0B" w:rsidR="003C35D6" w:rsidRDefault="00B7008D" w:rsidP="00B7008D">
      <w:pPr>
        <w:pStyle w:val="Standarduser"/>
        <w:ind w:left="2127" w:hanging="709"/>
        <w:rPr>
          <w:rFonts w:ascii="Arial" w:hAnsi="Arial" w:cs="Arial"/>
        </w:rPr>
      </w:pPr>
      <w:r>
        <w:rPr>
          <w:rFonts w:ascii="Arial" w:hAnsi="Arial" w:cs="Arial"/>
        </w:rPr>
        <w:t xml:space="preserve"> </w:t>
      </w:r>
      <w:r w:rsidR="003C35D6" w:rsidRPr="001B3D0C">
        <w:rPr>
          <w:rFonts w:ascii="Arial" w:hAnsi="Arial" w:cs="Arial"/>
        </w:rPr>
        <w:t xml:space="preserve">d. </w:t>
      </w:r>
      <w:r>
        <w:rPr>
          <w:rFonts w:ascii="Arial" w:hAnsi="Arial" w:cs="Arial"/>
        </w:rPr>
        <w:t xml:space="preserve">    </w:t>
      </w:r>
      <w:r>
        <w:rPr>
          <w:rFonts w:ascii="Arial" w:hAnsi="Arial" w:cs="Arial"/>
        </w:rPr>
        <w:tab/>
        <w:t xml:space="preserve"> </w:t>
      </w:r>
      <w:r w:rsidR="003C35D6" w:rsidRPr="001B3D0C">
        <w:rPr>
          <w:rFonts w:ascii="Arial" w:hAnsi="Arial" w:cs="Arial"/>
        </w:rPr>
        <w:t>bank account balances</w:t>
      </w:r>
      <w:r w:rsidR="007F69DE">
        <w:rPr>
          <w:rFonts w:ascii="Arial" w:hAnsi="Arial" w:cs="Arial"/>
        </w:rPr>
        <w:t xml:space="preserve"> – there’s £5</w:t>
      </w:r>
      <w:r w:rsidR="00971CF1">
        <w:rPr>
          <w:rFonts w:ascii="Arial" w:hAnsi="Arial" w:cs="Arial"/>
        </w:rPr>
        <w:t xml:space="preserve">11.01 in the current account </w:t>
      </w:r>
      <w:r>
        <w:rPr>
          <w:rFonts w:ascii="Arial" w:hAnsi="Arial" w:cs="Arial"/>
        </w:rPr>
        <w:t>and £</w:t>
      </w:r>
      <w:r w:rsidR="00971CF1">
        <w:rPr>
          <w:rFonts w:ascii="Arial" w:hAnsi="Arial" w:cs="Arial"/>
        </w:rPr>
        <w:t>9,691.74 in the deposit account totalling £</w:t>
      </w:r>
      <w:r>
        <w:rPr>
          <w:rFonts w:ascii="Arial" w:hAnsi="Arial" w:cs="Arial"/>
        </w:rPr>
        <w:t>10,202.75</w:t>
      </w:r>
    </w:p>
    <w:p w14:paraId="4AC17FA9" w14:textId="77777777" w:rsidR="003C35D6" w:rsidRDefault="003C35D6" w:rsidP="003C35D6">
      <w:pPr>
        <w:pStyle w:val="Standarduser"/>
        <w:ind w:left="1474" w:hanging="737"/>
        <w:rPr>
          <w:rFonts w:ascii="Arial" w:hAnsi="Arial" w:cs="Arial"/>
        </w:rPr>
      </w:pPr>
    </w:p>
    <w:p w14:paraId="7C4B656F" w14:textId="77777777" w:rsidR="003C35D6" w:rsidRDefault="003C35D6" w:rsidP="003C35D6">
      <w:pPr>
        <w:pStyle w:val="Standarduser"/>
        <w:ind w:left="720" w:hanging="720"/>
        <w:rPr>
          <w:rFonts w:hint="eastAsia"/>
        </w:rPr>
      </w:pPr>
      <w:r>
        <w:rPr>
          <w:rFonts w:ascii="Arial" w:hAnsi="Arial" w:cs="Arial"/>
          <w:b/>
          <w:bCs/>
        </w:rPr>
        <w:t>134.</w:t>
      </w:r>
      <w:r>
        <w:rPr>
          <w:rFonts w:ascii="Arial" w:hAnsi="Arial" w:cs="Arial"/>
          <w:b/>
          <w:bCs/>
        </w:rPr>
        <w:tab/>
        <w:t>Planning:</w:t>
      </w:r>
    </w:p>
    <w:p w14:paraId="737F5ADE" w14:textId="3EE78A0F" w:rsidR="003C35D6" w:rsidRDefault="003C35D6" w:rsidP="003C35D6">
      <w:pPr>
        <w:pStyle w:val="Standarduser"/>
        <w:ind w:left="720" w:hanging="720"/>
        <w:rPr>
          <w:rFonts w:ascii="Arial" w:hAnsi="Arial" w:cs="Arial"/>
        </w:rPr>
      </w:pPr>
      <w:r>
        <w:rPr>
          <w:rFonts w:ascii="Arial" w:hAnsi="Arial" w:cs="Arial"/>
        </w:rPr>
        <w:tab/>
        <w:t>Addlethorpe Area Neighbourhood Plan</w:t>
      </w:r>
      <w:r w:rsidR="00CC2F9B">
        <w:rPr>
          <w:rFonts w:ascii="Arial" w:hAnsi="Arial" w:cs="Arial"/>
        </w:rPr>
        <w:t xml:space="preserve"> – this will still be continuing Cllr Dawson informed the meeting and the change of Government hasn’t </w:t>
      </w:r>
      <w:r w:rsidR="00B608CF">
        <w:rPr>
          <w:rFonts w:ascii="Arial" w:hAnsi="Arial" w:cs="Arial"/>
        </w:rPr>
        <w:t xml:space="preserve">made any changes. </w:t>
      </w:r>
      <w:proofErr w:type="gramStart"/>
      <w:r w:rsidR="00B608CF">
        <w:rPr>
          <w:rFonts w:ascii="Arial" w:hAnsi="Arial" w:cs="Arial"/>
        </w:rPr>
        <w:t>However</w:t>
      </w:r>
      <w:proofErr w:type="gramEnd"/>
      <w:r w:rsidR="00B608CF">
        <w:rPr>
          <w:rFonts w:ascii="Arial" w:hAnsi="Arial" w:cs="Arial"/>
        </w:rPr>
        <w:t xml:space="preserve"> Cllr Dawson will only have limited time to spare so </w:t>
      </w:r>
      <w:r w:rsidR="00772FBA">
        <w:rPr>
          <w:rFonts w:ascii="Arial" w:hAnsi="Arial" w:cs="Arial"/>
        </w:rPr>
        <w:t>it will need a leader to push it forward – hopefully someone will volunteer.</w:t>
      </w:r>
    </w:p>
    <w:p w14:paraId="77CDE71D" w14:textId="77777777" w:rsidR="003C35D6" w:rsidRDefault="003C35D6" w:rsidP="003C35D6">
      <w:pPr>
        <w:pStyle w:val="Standarduser"/>
        <w:ind w:left="720" w:hanging="720"/>
        <w:rPr>
          <w:rFonts w:ascii="Arial" w:hAnsi="Arial" w:cs="Arial"/>
        </w:rPr>
      </w:pPr>
    </w:p>
    <w:p w14:paraId="3128361A" w14:textId="77777777" w:rsidR="003C35D6" w:rsidRDefault="003C35D6" w:rsidP="003C35D6">
      <w:pPr>
        <w:pStyle w:val="Standarduser"/>
        <w:ind w:left="720" w:hanging="720"/>
        <w:rPr>
          <w:rFonts w:ascii="Arial" w:hAnsi="Arial" w:cs="Arial"/>
          <w:b/>
          <w:bCs/>
        </w:rPr>
      </w:pPr>
      <w:r>
        <w:rPr>
          <w:rFonts w:ascii="Arial" w:hAnsi="Arial" w:cs="Arial"/>
          <w:b/>
          <w:bCs/>
        </w:rPr>
        <w:t>135.</w:t>
      </w:r>
      <w:r>
        <w:rPr>
          <w:rFonts w:ascii="Arial" w:hAnsi="Arial" w:cs="Arial"/>
        </w:rPr>
        <w:t xml:space="preserve"> </w:t>
      </w:r>
      <w:r>
        <w:rPr>
          <w:rFonts w:ascii="Arial" w:hAnsi="Arial" w:cs="Arial"/>
        </w:rPr>
        <w:tab/>
      </w:r>
      <w:r w:rsidRPr="00D74451">
        <w:rPr>
          <w:rFonts w:ascii="Arial" w:hAnsi="Arial" w:cs="Arial"/>
          <w:b/>
          <w:bCs/>
        </w:rPr>
        <w:t>Traffic</w:t>
      </w:r>
      <w:r>
        <w:rPr>
          <w:rFonts w:ascii="Arial" w:hAnsi="Arial" w:cs="Arial"/>
          <w:b/>
          <w:bCs/>
        </w:rPr>
        <w:t xml:space="preserve"> C</w:t>
      </w:r>
      <w:r w:rsidRPr="00D74451">
        <w:rPr>
          <w:rFonts w:ascii="Arial" w:hAnsi="Arial" w:cs="Arial"/>
          <w:b/>
          <w:bCs/>
        </w:rPr>
        <w:t>alming</w:t>
      </w:r>
      <w:r>
        <w:rPr>
          <w:rFonts w:ascii="Arial" w:hAnsi="Arial" w:cs="Arial"/>
        </w:rPr>
        <w:t xml:space="preserve"> </w:t>
      </w:r>
      <w:r>
        <w:rPr>
          <w:rFonts w:ascii="Arial" w:hAnsi="Arial" w:cs="Arial"/>
          <w:b/>
          <w:bCs/>
        </w:rPr>
        <w:t>M</w:t>
      </w:r>
      <w:r w:rsidRPr="00D74451">
        <w:rPr>
          <w:rFonts w:ascii="Arial" w:hAnsi="Arial" w:cs="Arial"/>
          <w:b/>
          <w:bCs/>
        </w:rPr>
        <w:t>easures</w:t>
      </w:r>
    </w:p>
    <w:p w14:paraId="6EB052F1" w14:textId="77777777" w:rsidR="003C35D6" w:rsidRDefault="003C35D6" w:rsidP="003C35D6">
      <w:pPr>
        <w:pStyle w:val="Standard"/>
        <w:ind w:left="720" w:hanging="11"/>
        <w:rPr>
          <w:rFonts w:ascii="Arial" w:hAnsi="Arial" w:cs="Arial"/>
          <w:b/>
          <w:bCs/>
          <w:kern w:val="2"/>
        </w:rPr>
      </w:pPr>
      <w:r w:rsidRPr="00245233">
        <w:rPr>
          <w:rFonts w:ascii="Arial" w:hAnsi="Arial" w:cs="Arial"/>
          <w:b/>
          <w:bCs/>
          <w:kern w:val="2"/>
        </w:rPr>
        <w:t>a)</w:t>
      </w:r>
      <w:r>
        <w:rPr>
          <w:rFonts w:ascii="Arial" w:hAnsi="Arial" w:cs="Arial"/>
          <w:kern w:val="2"/>
        </w:rPr>
        <w:t xml:space="preserve"> speed reduction equipment – photos to follow of proposed sites</w:t>
      </w:r>
    </w:p>
    <w:p w14:paraId="7D6ADD09" w14:textId="77777777" w:rsidR="003C35D6" w:rsidRPr="00A60CB6" w:rsidRDefault="003C35D6" w:rsidP="003C35D6">
      <w:pPr>
        <w:overflowPunct w:val="0"/>
        <w:autoSpaceDN/>
        <w:ind w:left="720"/>
        <w:rPr>
          <w:rFonts w:ascii="Arial" w:hAnsi="Arial" w:cs="Arial"/>
          <w:kern w:val="2"/>
        </w:rPr>
      </w:pPr>
      <w:r w:rsidRPr="00A60CB6">
        <w:rPr>
          <w:rFonts w:ascii="Arial" w:hAnsi="Arial" w:cs="Arial"/>
          <w:b/>
          <w:bCs/>
          <w:kern w:val="2"/>
        </w:rPr>
        <w:t xml:space="preserve">b) </w:t>
      </w:r>
      <w:r w:rsidRPr="0097564B">
        <w:rPr>
          <w:rFonts w:ascii="Arial" w:hAnsi="Arial" w:cs="Arial"/>
          <w:kern w:val="2"/>
        </w:rPr>
        <w:t xml:space="preserve">Update on </w:t>
      </w:r>
      <w:r>
        <w:rPr>
          <w:rFonts w:ascii="Arial" w:hAnsi="Arial" w:cs="Arial"/>
          <w:kern w:val="2"/>
        </w:rPr>
        <w:t xml:space="preserve">sites for </w:t>
      </w:r>
      <w:r w:rsidRPr="0097564B">
        <w:rPr>
          <w:rFonts w:ascii="Arial" w:hAnsi="Arial" w:cs="Arial"/>
          <w:kern w:val="2"/>
        </w:rPr>
        <w:t>installation of the</w:t>
      </w:r>
      <w:r w:rsidRPr="00A60CB6">
        <w:rPr>
          <w:rFonts w:ascii="Arial" w:hAnsi="Arial" w:cs="Arial"/>
          <w:kern w:val="2"/>
        </w:rPr>
        <w:t xml:space="preserve"> bright yellow ‘30’ signs</w:t>
      </w:r>
      <w:r>
        <w:rPr>
          <w:rFonts w:ascii="Arial" w:hAnsi="Arial" w:cs="Arial"/>
          <w:kern w:val="2"/>
        </w:rPr>
        <w:t xml:space="preserve"> – Cllrs Towers </w:t>
      </w:r>
      <w:proofErr w:type="gramStart"/>
      <w:r>
        <w:rPr>
          <w:rFonts w:ascii="Arial" w:hAnsi="Arial" w:cs="Arial"/>
          <w:kern w:val="2"/>
        </w:rPr>
        <w:t>&amp;  Smith</w:t>
      </w:r>
      <w:proofErr w:type="gramEnd"/>
      <w:r>
        <w:rPr>
          <w:rFonts w:ascii="Arial" w:hAnsi="Arial" w:cs="Arial"/>
          <w:kern w:val="2"/>
        </w:rPr>
        <w:t xml:space="preserve"> are going to attach the signs to street lamps with cable ties – Clerk to recirculate the email from the Speed Team regarding the height to place them </w:t>
      </w:r>
    </w:p>
    <w:p w14:paraId="07AE9B48" w14:textId="77777777" w:rsidR="003C35D6" w:rsidRDefault="003C35D6" w:rsidP="003C35D6">
      <w:pPr>
        <w:overflowPunct w:val="0"/>
        <w:autoSpaceDN/>
        <w:ind w:left="720" w:hanging="720"/>
        <w:rPr>
          <w:rFonts w:ascii="Arial" w:hAnsi="Arial" w:cs="Arial"/>
          <w:kern w:val="2"/>
        </w:rPr>
      </w:pPr>
      <w:r w:rsidRPr="00A60CB6">
        <w:rPr>
          <w:rFonts w:ascii="Arial" w:hAnsi="Arial" w:cs="Arial"/>
          <w:b/>
          <w:bCs/>
          <w:kern w:val="2"/>
        </w:rPr>
        <w:tab/>
        <w:t xml:space="preserve">c) </w:t>
      </w:r>
      <w:r w:rsidRPr="00A60CB6">
        <w:rPr>
          <w:rFonts w:ascii="Arial" w:hAnsi="Arial" w:cs="Arial"/>
          <w:kern w:val="2"/>
        </w:rPr>
        <w:t>LCC traffic assessment</w:t>
      </w:r>
      <w:r>
        <w:rPr>
          <w:rFonts w:ascii="Arial" w:hAnsi="Arial" w:cs="Arial"/>
          <w:kern w:val="2"/>
        </w:rPr>
        <w:t>-clerk update-no further email so Clerk to phone about this</w:t>
      </w:r>
    </w:p>
    <w:p w14:paraId="2146B10B" w14:textId="77777777" w:rsidR="003C35D6" w:rsidRPr="00A60CB6" w:rsidRDefault="003C35D6" w:rsidP="003C35D6">
      <w:pPr>
        <w:overflowPunct w:val="0"/>
        <w:autoSpaceDN/>
        <w:ind w:left="720" w:hanging="720"/>
        <w:rPr>
          <w:rFonts w:ascii="Arial" w:hAnsi="Arial" w:cs="Arial"/>
          <w:kern w:val="2"/>
        </w:rPr>
      </w:pPr>
    </w:p>
    <w:p w14:paraId="3F9E4C2E" w14:textId="6414EDAF" w:rsidR="004B6ECB" w:rsidRDefault="005D78FF" w:rsidP="004D7CCC">
      <w:pPr>
        <w:pStyle w:val="Standarduser"/>
        <w:rPr>
          <w:rFonts w:hint="eastAsia"/>
        </w:rPr>
      </w:pPr>
      <w:r>
        <w:rPr>
          <w:rFonts w:ascii="Arial" w:hAnsi="Arial" w:cs="Arial"/>
          <w:b/>
          <w:bCs/>
        </w:rPr>
        <w:t>1</w:t>
      </w:r>
      <w:r w:rsidR="004D7CCC">
        <w:rPr>
          <w:rFonts w:ascii="Arial" w:hAnsi="Arial" w:cs="Arial"/>
          <w:b/>
          <w:bCs/>
        </w:rPr>
        <w:t>36</w:t>
      </w:r>
      <w:r w:rsidR="00074B7A" w:rsidRPr="00074B7A">
        <w:rPr>
          <w:rFonts w:ascii="Arial" w:hAnsi="Arial" w:cs="Arial"/>
          <w:b/>
          <w:bCs/>
        </w:rPr>
        <w:t>.</w:t>
      </w:r>
      <w:r w:rsidR="00074B7A">
        <w:rPr>
          <w:rFonts w:ascii="Arial" w:hAnsi="Arial" w:cs="Arial"/>
          <w:b/>
          <w:bCs/>
        </w:rPr>
        <w:tab/>
      </w:r>
      <w:r w:rsidR="004D7CCC">
        <w:rPr>
          <w:rFonts w:ascii="Arial" w:hAnsi="Arial" w:cs="Arial"/>
          <w:b/>
          <w:bCs/>
        </w:rPr>
        <w:t>L</w:t>
      </w:r>
      <w:r w:rsidR="00FB79CC">
        <w:rPr>
          <w:rFonts w:ascii="Arial" w:hAnsi="Arial" w:cs="Arial"/>
          <w:b/>
          <w:bCs/>
        </w:rPr>
        <w:t>andscaping and Maintenance Programme</w:t>
      </w:r>
    </w:p>
    <w:p w14:paraId="3F9E4C2F" w14:textId="70BB9995" w:rsidR="004B6ECB" w:rsidRDefault="00FB79CC">
      <w:pPr>
        <w:pStyle w:val="Standarduser"/>
        <w:ind w:left="709" w:hanging="709"/>
        <w:rPr>
          <w:rFonts w:hint="eastAsia"/>
        </w:rPr>
      </w:pPr>
      <w:r>
        <w:rPr>
          <w:rFonts w:ascii="Arial" w:hAnsi="Arial" w:cs="Arial"/>
        </w:rPr>
        <w:tab/>
      </w:r>
      <w:r w:rsidR="002159CB">
        <w:rPr>
          <w:rFonts w:ascii="Arial" w:hAnsi="Arial" w:cs="Arial"/>
        </w:rPr>
        <w:t xml:space="preserve">Cllr Tower </w:t>
      </w:r>
      <w:r w:rsidR="0008153A">
        <w:rPr>
          <w:rFonts w:ascii="Arial" w:hAnsi="Arial" w:cs="Arial"/>
        </w:rPr>
        <w:t xml:space="preserve">told the meeting that Ben Foxwell had done a good job but him and Cllr Smith will </w:t>
      </w:r>
      <w:r w:rsidR="00DD1F03">
        <w:rPr>
          <w:rFonts w:ascii="Arial" w:hAnsi="Arial" w:cs="Arial"/>
        </w:rPr>
        <w:t>put the steel posts in and then ask Ben to come back to do the work on the bench when the weather improves.</w:t>
      </w:r>
    </w:p>
    <w:p w14:paraId="3F9E4C30" w14:textId="77777777" w:rsidR="004B6ECB" w:rsidRDefault="004B6ECB">
      <w:pPr>
        <w:pStyle w:val="Standarduser"/>
        <w:ind w:left="709" w:hanging="709"/>
        <w:rPr>
          <w:rFonts w:ascii="Arial" w:hAnsi="Arial" w:cs="Arial"/>
        </w:rPr>
      </w:pPr>
    </w:p>
    <w:p w14:paraId="3F9E4C32" w14:textId="69930DCE" w:rsidR="004B6ECB" w:rsidRDefault="00275A92">
      <w:pPr>
        <w:pStyle w:val="Standarduser"/>
        <w:ind w:left="709" w:hanging="709"/>
        <w:rPr>
          <w:rFonts w:hint="eastAsia"/>
        </w:rPr>
      </w:pPr>
      <w:r>
        <w:rPr>
          <w:rFonts w:ascii="Arial" w:hAnsi="Arial" w:cs="Arial"/>
          <w:b/>
          <w:bCs/>
        </w:rPr>
        <w:t>1</w:t>
      </w:r>
      <w:r w:rsidR="004D7CCC">
        <w:rPr>
          <w:rFonts w:ascii="Arial" w:hAnsi="Arial" w:cs="Arial"/>
          <w:b/>
          <w:bCs/>
        </w:rPr>
        <w:t>37</w:t>
      </w:r>
      <w:r>
        <w:rPr>
          <w:rFonts w:ascii="Arial" w:hAnsi="Arial" w:cs="Arial"/>
          <w:b/>
          <w:bCs/>
        </w:rPr>
        <w:t>.</w:t>
      </w:r>
      <w:r w:rsidR="004D7CCC">
        <w:rPr>
          <w:rFonts w:ascii="Arial" w:hAnsi="Arial" w:cs="Arial"/>
          <w:b/>
          <w:bCs/>
        </w:rPr>
        <w:tab/>
        <w:t>Councillor Responsibilities</w:t>
      </w:r>
    </w:p>
    <w:p w14:paraId="462404C9" w14:textId="661E4D61" w:rsidR="00CE61D0" w:rsidRDefault="00FB79CC" w:rsidP="00C90AE3">
      <w:pPr>
        <w:pStyle w:val="Standarduser"/>
        <w:ind w:left="709" w:hanging="709"/>
        <w:rPr>
          <w:rFonts w:ascii="Arial" w:hAnsi="Arial" w:cs="Arial"/>
          <w:b/>
          <w:bCs/>
        </w:rPr>
      </w:pPr>
      <w:r>
        <w:rPr>
          <w:rFonts w:ascii="Arial" w:hAnsi="Arial" w:cs="Arial"/>
          <w:b/>
          <w:bCs/>
        </w:rPr>
        <w:tab/>
      </w:r>
      <w:r w:rsidR="00D9536A" w:rsidRPr="00A461BF">
        <w:rPr>
          <w:rFonts w:ascii="Arial" w:hAnsi="Arial" w:cs="Arial"/>
        </w:rPr>
        <w:t xml:space="preserve">Cllr Dawson </w:t>
      </w:r>
      <w:r w:rsidR="00C35D95">
        <w:rPr>
          <w:rFonts w:ascii="Arial" w:hAnsi="Arial" w:cs="Arial"/>
        </w:rPr>
        <w:t>explained that it would be better for communication purposes i</w:t>
      </w:r>
      <w:r w:rsidR="002571D5">
        <w:rPr>
          <w:rFonts w:ascii="Arial" w:hAnsi="Arial" w:cs="Arial"/>
        </w:rPr>
        <w:t>f</w:t>
      </w:r>
      <w:r w:rsidR="00C35D95">
        <w:rPr>
          <w:rFonts w:ascii="Arial" w:hAnsi="Arial" w:cs="Arial"/>
        </w:rPr>
        <w:t xml:space="preserve"> the particular work task</w:t>
      </w:r>
      <w:r w:rsidR="002571D5">
        <w:rPr>
          <w:rFonts w:ascii="Arial" w:hAnsi="Arial" w:cs="Arial"/>
        </w:rPr>
        <w:t>s were</w:t>
      </w:r>
      <w:r w:rsidR="00C35D95">
        <w:rPr>
          <w:rFonts w:ascii="Arial" w:hAnsi="Arial" w:cs="Arial"/>
        </w:rPr>
        <w:t xml:space="preserve"> split up </w:t>
      </w:r>
      <w:r w:rsidR="003A00B1">
        <w:rPr>
          <w:rFonts w:ascii="Arial" w:hAnsi="Arial" w:cs="Arial"/>
        </w:rPr>
        <w:t>into</w:t>
      </w:r>
      <w:r w:rsidR="002571D5">
        <w:rPr>
          <w:rFonts w:ascii="Arial" w:hAnsi="Arial" w:cs="Arial"/>
        </w:rPr>
        <w:t xml:space="preserve"> areas such </w:t>
      </w:r>
      <w:proofErr w:type="gramStart"/>
      <w:r w:rsidR="002571D5">
        <w:rPr>
          <w:rFonts w:ascii="Arial" w:hAnsi="Arial" w:cs="Arial"/>
        </w:rPr>
        <w:t>as:-</w:t>
      </w:r>
      <w:proofErr w:type="gramEnd"/>
      <w:r w:rsidR="002571D5">
        <w:rPr>
          <w:rFonts w:ascii="Arial" w:hAnsi="Arial" w:cs="Arial"/>
        </w:rPr>
        <w:t xml:space="preserve"> </w:t>
      </w:r>
      <w:r w:rsidR="00E32AB9">
        <w:rPr>
          <w:rFonts w:ascii="Arial" w:hAnsi="Arial" w:cs="Arial"/>
        </w:rPr>
        <w:t>Fundraising/Highways &amp; assets/Footpaths</w:t>
      </w:r>
      <w:r w:rsidR="00981DF7">
        <w:rPr>
          <w:rFonts w:ascii="Arial" w:hAnsi="Arial" w:cs="Arial"/>
        </w:rPr>
        <w:t>/Cemet</w:t>
      </w:r>
      <w:r w:rsidR="00EB2F14">
        <w:rPr>
          <w:rFonts w:ascii="Arial" w:hAnsi="Arial" w:cs="Arial"/>
        </w:rPr>
        <w:t>e</w:t>
      </w:r>
      <w:r w:rsidR="00981DF7">
        <w:rPr>
          <w:rFonts w:ascii="Arial" w:hAnsi="Arial" w:cs="Arial"/>
        </w:rPr>
        <w:t xml:space="preserve">ry etc </w:t>
      </w:r>
      <w:r w:rsidR="00EB2F14">
        <w:rPr>
          <w:rFonts w:ascii="Arial" w:hAnsi="Arial" w:cs="Arial"/>
        </w:rPr>
        <w:t>t</w:t>
      </w:r>
      <w:r w:rsidR="00981DF7">
        <w:rPr>
          <w:rFonts w:ascii="Arial" w:hAnsi="Arial" w:cs="Arial"/>
        </w:rPr>
        <w:t>o discuss next meeting.</w:t>
      </w:r>
    </w:p>
    <w:p w14:paraId="3F9E4C44" w14:textId="7B5BC4B3" w:rsidR="004B6ECB" w:rsidRDefault="00CE61D0">
      <w:pPr>
        <w:pStyle w:val="Standarduser"/>
        <w:tabs>
          <w:tab w:val="left" w:pos="3435"/>
        </w:tabs>
        <w:ind w:left="720" w:hanging="720"/>
        <w:rPr>
          <w:rFonts w:ascii="Arial" w:hAnsi="Arial" w:cs="Arial"/>
          <w:b/>
          <w:bCs/>
        </w:rPr>
      </w:pPr>
      <w:r>
        <w:rPr>
          <w:rFonts w:ascii="Arial" w:hAnsi="Arial" w:cs="Arial"/>
          <w:b/>
          <w:bCs/>
        </w:rPr>
        <w:t xml:space="preserve">138.   </w:t>
      </w:r>
      <w:r w:rsidR="00FB79CC">
        <w:rPr>
          <w:rFonts w:ascii="Arial" w:hAnsi="Arial" w:cs="Arial"/>
          <w:b/>
          <w:bCs/>
        </w:rPr>
        <w:t>Next Meeting</w:t>
      </w:r>
      <w:r w:rsidR="00F717C2">
        <w:rPr>
          <w:rFonts w:ascii="Arial" w:hAnsi="Arial" w:cs="Arial"/>
          <w:b/>
          <w:bCs/>
        </w:rPr>
        <w:t xml:space="preserve"> Agenda </w:t>
      </w:r>
      <w:proofErr w:type="gramStart"/>
      <w:r w:rsidR="00F717C2">
        <w:rPr>
          <w:rFonts w:ascii="Arial" w:hAnsi="Arial" w:cs="Arial"/>
          <w:b/>
          <w:bCs/>
        </w:rPr>
        <w:t>items</w:t>
      </w:r>
      <w:r w:rsidR="0095460D">
        <w:rPr>
          <w:rFonts w:ascii="Arial" w:hAnsi="Arial" w:cs="Arial"/>
          <w:b/>
          <w:bCs/>
        </w:rPr>
        <w:t>:-</w:t>
      </w:r>
      <w:proofErr w:type="gramEnd"/>
    </w:p>
    <w:p w14:paraId="0074EAC1" w14:textId="61A0D696" w:rsidR="00F717C2" w:rsidRPr="00361D0E" w:rsidRDefault="00361D0E" w:rsidP="00F717C2">
      <w:pPr>
        <w:pStyle w:val="Standarduser"/>
        <w:numPr>
          <w:ilvl w:val="0"/>
          <w:numId w:val="3"/>
        </w:numPr>
        <w:tabs>
          <w:tab w:val="left" w:pos="3435"/>
        </w:tabs>
        <w:rPr>
          <w:rFonts w:ascii="Arial" w:hAnsi="Arial" w:cs="Arial"/>
        </w:rPr>
      </w:pPr>
      <w:r w:rsidRPr="00361D0E">
        <w:rPr>
          <w:rFonts w:ascii="Arial" w:hAnsi="Arial" w:cs="Arial"/>
        </w:rPr>
        <w:t>Agree new Financial Regulation</w:t>
      </w:r>
      <w:r w:rsidR="00EF3D0D">
        <w:rPr>
          <w:rFonts w:ascii="Arial" w:hAnsi="Arial" w:cs="Arial"/>
        </w:rPr>
        <w:t>s</w:t>
      </w:r>
      <w:r w:rsidRPr="00361D0E">
        <w:rPr>
          <w:rFonts w:ascii="Arial" w:hAnsi="Arial" w:cs="Arial"/>
        </w:rPr>
        <w:t xml:space="preserve"> 2024</w:t>
      </w:r>
    </w:p>
    <w:p w14:paraId="3FDCB5BA" w14:textId="01BDA353" w:rsidR="00361D0E" w:rsidRPr="00361D0E" w:rsidRDefault="00361D0E" w:rsidP="00F717C2">
      <w:pPr>
        <w:pStyle w:val="Standarduser"/>
        <w:numPr>
          <w:ilvl w:val="0"/>
          <w:numId w:val="3"/>
        </w:numPr>
        <w:tabs>
          <w:tab w:val="left" w:pos="3435"/>
        </w:tabs>
        <w:rPr>
          <w:rFonts w:ascii="Arial" w:hAnsi="Arial" w:cs="Arial"/>
        </w:rPr>
      </w:pPr>
      <w:r w:rsidRPr="00361D0E">
        <w:rPr>
          <w:rFonts w:ascii="Arial" w:hAnsi="Arial" w:cs="Arial"/>
        </w:rPr>
        <w:t>Footpath</w:t>
      </w:r>
    </w:p>
    <w:p w14:paraId="2B80BAFB" w14:textId="1BE62861" w:rsidR="00361D0E" w:rsidRDefault="00361D0E" w:rsidP="00F717C2">
      <w:pPr>
        <w:pStyle w:val="Standarduser"/>
        <w:numPr>
          <w:ilvl w:val="0"/>
          <w:numId w:val="3"/>
        </w:numPr>
        <w:tabs>
          <w:tab w:val="left" w:pos="3435"/>
        </w:tabs>
        <w:rPr>
          <w:rFonts w:ascii="Arial" w:hAnsi="Arial" w:cs="Arial"/>
        </w:rPr>
      </w:pPr>
      <w:r w:rsidRPr="00361D0E">
        <w:rPr>
          <w:rFonts w:ascii="Arial" w:hAnsi="Arial" w:cs="Arial"/>
        </w:rPr>
        <w:t>Traffic Assessment</w:t>
      </w:r>
    </w:p>
    <w:p w14:paraId="0AD94425" w14:textId="6A2CC573" w:rsidR="00CD4F29" w:rsidRDefault="00CD4F29" w:rsidP="00F717C2">
      <w:pPr>
        <w:pStyle w:val="Standarduser"/>
        <w:numPr>
          <w:ilvl w:val="0"/>
          <w:numId w:val="3"/>
        </w:numPr>
        <w:tabs>
          <w:tab w:val="left" w:pos="3435"/>
        </w:tabs>
        <w:rPr>
          <w:rFonts w:ascii="Arial" w:hAnsi="Arial" w:cs="Arial"/>
        </w:rPr>
      </w:pPr>
      <w:r>
        <w:rPr>
          <w:rFonts w:ascii="Arial" w:hAnsi="Arial" w:cs="Arial"/>
        </w:rPr>
        <w:t>Breaking the Mould</w:t>
      </w:r>
    </w:p>
    <w:p w14:paraId="57176FE6" w14:textId="5EEB779F" w:rsidR="00CD4F29" w:rsidRDefault="00CD4F29" w:rsidP="00F717C2">
      <w:pPr>
        <w:pStyle w:val="Standarduser"/>
        <w:numPr>
          <w:ilvl w:val="0"/>
          <w:numId w:val="3"/>
        </w:numPr>
        <w:tabs>
          <w:tab w:val="left" w:pos="3435"/>
        </w:tabs>
        <w:rPr>
          <w:rFonts w:ascii="Arial" w:hAnsi="Arial" w:cs="Arial"/>
        </w:rPr>
      </w:pPr>
      <w:r>
        <w:rPr>
          <w:rFonts w:ascii="Arial" w:hAnsi="Arial" w:cs="Arial"/>
        </w:rPr>
        <w:t>Quote for rails (Cllr Smith)</w:t>
      </w:r>
    </w:p>
    <w:p w14:paraId="1860D37B" w14:textId="7DAF66D0" w:rsidR="00EB2F14" w:rsidRPr="00361D0E" w:rsidRDefault="00EB2F14" w:rsidP="00F717C2">
      <w:pPr>
        <w:pStyle w:val="Standarduser"/>
        <w:numPr>
          <w:ilvl w:val="0"/>
          <w:numId w:val="3"/>
        </w:numPr>
        <w:tabs>
          <w:tab w:val="left" w:pos="3435"/>
        </w:tabs>
        <w:rPr>
          <w:rFonts w:ascii="Arial" w:hAnsi="Arial" w:cs="Arial"/>
        </w:rPr>
      </w:pPr>
      <w:r>
        <w:rPr>
          <w:rFonts w:ascii="Arial" w:hAnsi="Arial" w:cs="Arial"/>
        </w:rPr>
        <w:t>Councillor responsibilities</w:t>
      </w:r>
    </w:p>
    <w:p w14:paraId="3E67BFC9" w14:textId="77777777" w:rsidR="00CE61D0" w:rsidRDefault="00CE61D0" w:rsidP="00CE61D0">
      <w:pPr>
        <w:pStyle w:val="Standarduser"/>
        <w:rPr>
          <w:rFonts w:hint="eastAsia"/>
        </w:rPr>
      </w:pPr>
      <w:r>
        <w:rPr>
          <w:rFonts w:ascii="Arial" w:hAnsi="Arial" w:cs="Arial"/>
          <w:b/>
          <w:bCs/>
        </w:rPr>
        <w:t>Meeting closed at 8.30pm</w:t>
      </w:r>
    </w:p>
    <w:p w14:paraId="3F9E4C45" w14:textId="77777777" w:rsidR="004B6ECB" w:rsidRDefault="004B6ECB">
      <w:pPr>
        <w:pStyle w:val="Standarduser"/>
        <w:tabs>
          <w:tab w:val="left" w:pos="3435"/>
        </w:tabs>
        <w:ind w:left="720" w:hanging="720"/>
        <w:rPr>
          <w:rFonts w:ascii="Arial" w:hAnsi="Arial" w:cs="Arial"/>
          <w:b/>
          <w:bCs/>
        </w:rPr>
      </w:pPr>
    </w:p>
    <w:p w14:paraId="3F9E4C4D" w14:textId="22C8E11C" w:rsidR="004B6ECB" w:rsidRDefault="00FB79CC">
      <w:pPr>
        <w:pStyle w:val="Standarduser"/>
        <w:rPr>
          <w:rFonts w:hint="eastAsia"/>
        </w:rPr>
      </w:pPr>
      <w:r>
        <w:rPr>
          <w:rFonts w:ascii="Arial" w:hAnsi="Arial" w:cs="Arial"/>
          <w:b/>
          <w:bCs/>
        </w:rPr>
        <w:t>Date and time:</w:t>
      </w:r>
      <w:r>
        <w:rPr>
          <w:rFonts w:ascii="Arial" w:hAnsi="Arial" w:cs="Arial"/>
        </w:rPr>
        <w:t xml:space="preserve"> </w:t>
      </w:r>
      <w:r w:rsidR="00B815F4">
        <w:rPr>
          <w:rFonts w:ascii="Arial" w:hAnsi="Arial" w:cs="Arial"/>
        </w:rPr>
        <w:t>7pm</w:t>
      </w:r>
      <w:r>
        <w:rPr>
          <w:rFonts w:ascii="Arial" w:hAnsi="Arial" w:cs="Arial"/>
        </w:rPr>
        <w:t xml:space="preserve">, Tuesday </w:t>
      </w:r>
      <w:r w:rsidR="008569BD">
        <w:rPr>
          <w:rFonts w:ascii="Arial" w:hAnsi="Arial" w:cs="Arial"/>
        </w:rPr>
        <w:t>11th</w:t>
      </w:r>
      <w:r w:rsidR="003A7A2F">
        <w:rPr>
          <w:rFonts w:ascii="Arial" w:hAnsi="Arial" w:cs="Arial"/>
        </w:rPr>
        <w:t xml:space="preserve"> </w:t>
      </w:r>
      <w:r w:rsidR="00F6687A">
        <w:rPr>
          <w:rFonts w:ascii="Arial" w:hAnsi="Arial" w:cs="Arial"/>
        </w:rPr>
        <w:t>March</w:t>
      </w:r>
      <w:r>
        <w:rPr>
          <w:rFonts w:ascii="Arial" w:hAnsi="Arial" w:cs="Arial"/>
        </w:rPr>
        <w:t xml:space="preserve"> 202</w:t>
      </w:r>
      <w:r w:rsidR="002235A3">
        <w:rPr>
          <w:rFonts w:ascii="Arial" w:hAnsi="Arial" w:cs="Arial"/>
        </w:rPr>
        <w:t>5</w:t>
      </w:r>
    </w:p>
    <w:p w14:paraId="3F9E4C4F" w14:textId="77777777" w:rsidR="004B6ECB" w:rsidRDefault="00FB79CC">
      <w:pPr>
        <w:pStyle w:val="Standarduser"/>
        <w:rPr>
          <w:rFonts w:hint="eastAsia"/>
        </w:rPr>
      </w:pPr>
      <w:r>
        <w:rPr>
          <w:rFonts w:ascii="Arial" w:hAnsi="Arial" w:cs="Arial"/>
          <w:b/>
          <w:bCs/>
        </w:rPr>
        <w:t>Location:</w:t>
      </w:r>
      <w:r>
        <w:rPr>
          <w:rFonts w:ascii="Arial" w:hAnsi="Arial" w:cs="Arial"/>
        </w:rPr>
        <w:t xml:space="preserve">  St Peter’s Main Hall, High Street, Ingoldmells</w:t>
      </w:r>
    </w:p>
    <w:p w14:paraId="5EBBF2E7" w14:textId="57CBC5EF" w:rsidR="003A7A2F" w:rsidRDefault="00FB79CC" w:rsidP="003A7A2F">
      <w:pPr>
        <w:pStyle w:val="Standarduser"/>
        <w:ind w:left="720" w:hanging="720"/>
        <w:rPr>
          <w:rFonts w:ascii="Arial" w:hAnsi="Arial" w:cs="Arial"/>
        </w:rPr>
      </w:pPr>
      <w:r>
        <w:rPr>
          <w:rFonts w:ascii="Arial" w:hAnsi="Arial" w:cs="Arial"/>
        </w:rPr>
        <w:t>Minutes APPROVED:</w:t>
      </w:r>
      <w:r>
        <w:rPr>
          <w:rFonts w:ascii="Arial" w:hAnsi="Arial" w:cs="Arial"/>
        </w:rPr>
        <w:tab/>
      </w:r>
    </w:p>
    <w:p w14:paraId="2628C48F" w14:textId="77777777" w:rsidR="0095460D" w:rsidRDefault="00FB79CC">
      <w:pPr>
        <w:pStyle w:val="Standarduser"/>
        <w:rPr>
          <w:rFonts w:ascii="Arial" w:hAnsi="Arial" w:cs="Arial"/>
        </w:rPr>
      </w:pPr>
      <w:r>
        <w:rPr>
          <w:rFonts w:ascii="Arial" w:hAnsi="Arial" w:cs="Arial"/>
        </w:rPr>
        <w:t xml:space="preserve">    </w:t>
      </w:r>
    </w:p>
    <w:p w14:paraId="45B4359A" w14:textId="77777777" w:rsidR="00C90AE3" w:rsidRDefault="00FB79CC">
      <w:pPr>
        <w:pStyle w:val="Standarduser"/>
        <w:rPr>
          <w:rFonts w:ascii="Arial" w:hAnsi="Arial" w:cs="Arial"/>
        </w:rPr>
      </w:pPr>
      <w:r>
        <w:rPr>
          <w:rFonts w:ascii="Arial" w:hAnsi="Arial" w:cs="Arial"/>
        </w:rPr>
        <w:t xml:space="preserve">   </w:t>
      </w:r>
    </w:p>
    <w:p w14:paraId="1FCAA6C0" w14:textId="77777777" w:rsidR="00C90AE3" w:rsidRDefault="00C90AE3">
      <w:pPr>
        <w:pStyle w:val="Standarduser"/>
        <w:rPr>
          <w:rFonts w:ascii="Arial" w:hAnsi="Arial" w:cs="Arial"/>
        </w:rPr>
      </w:pPr>
    </w:p>
    <w:p w14:paraId="3F9E4C56" w14:textId="2D79414B" w:rsidR="004B6ECB" w:rsidRDefault="00FB79CC">
      <w:pPr>
        <w:pStyle w:val="Standarduser"/>
        <w:rPr>
          <w:rFonts w:hint="eastAsia"/>
        </w:rPr>
      </w:pPr>
      <w:r>
        <w:rPr>
          <w:rFonts w:ascii="Arial" w:hAnsi="Arial" w:cs="Arial"/>
        </w:rPr>
        <w:t xml:space="preserve">                   </w:t>
      </w:r>
    </w:p>
    <w:p w14:paraId="3F9E4C57" w14:textId="77777777" w:rsidR="004B6ECB" w:rsidRDefault="00FB79CC">
      <w:pPr>
        <w:pStyle w:val="Standarduser"/>
        <w:ind w:left="720" w:hanging="720"/>
        <w:rPr>
          <w:rFonts w:hint="eastAsia"/>
        </w:rPr>
      </w:pPr>
      <w:r>
        <w:rPr>
          <w:rFonts w:ascii="Arial" w:hAnsi="Arial" w:cs="Arial"/>
        </w:rPr>
        <w:t>Neville Towers, Chair</w:t>
      </w:r>
    </w:p>
    <w:sectPr w:rsidR="004B6ECB" w:rsidSect="00C90AE3">
      <w:headerReference w:type="default" r:id="rId7"/>
      <w:pgSz w:w="11906" w:h="16838"/>
      <w:pgMar w:top="142" w:right="1134" w:bottom="0"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A6D69" w14:textId="77777777" w:rsidR="00CD7896" w:rsidRDefault="00CD7896">
      <w:pPr>
        <w:rPr>
          <w:rFonts w:hint="eastAsia"/>
        </w:rPr>
      </w:pPr>
      <w:r>
        <w:separator/>
      </w:r>
    </w:p>
  </w:endnote>
  <w:endnote w:type="continuationSeparator" w:id="0">
    <w:p w14:paraId="72ECF204" w14:textId="77777777" w:rsidR="00CD7896" w:rsidRDefault="00CD789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DB9B3" w14:textId="77777777" w:rsidR="00CD7896" w:rsidRDefault="00CD7896">
      <w:pPr>
        <w:rPr>
          <w:rFonts w:hint="eastAsia"/>
        </w:rPr>
      </w:pPr>
      <w:r>
        <w:rPr>
          <w:color w:val="000000"/>
        </w:rPr>
        <w:separator/>
      </w:r>
    </w:p>
  </w:footnote>
  <w:footnote w:type="continuationSeparator" w:id="0">
    <w:p w14:paraId="5DEC4CC8" w14:textId="77777777" w:rsidR="00CD7896" w:rsidRDefault="00CD789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rPr>
      <w:id w:val="-1949925500"/>
      <w:docPartObj>
        <w:docPartGallery w:val="Watermarks"/>
        <w:docPartUnique/>
      </w:docPartObj>
    </w:sdtPr>
    <w:sdtEndPr/>
    <w:sdtContent>
      <w:p w14:paraId="54D050A1" w14:textId="761CB1F1" w:rsidR="00B747E4" w:rsidRDefault="00CE61D0">
        <w:pPr>
          <w:pStyle w:val="Header"/>
          <w:rPr>
            <w:rFonts w:hint="eastAsia"/>
          </w:rPr>
        </w:pPr>
        <w:r>
          <w:rPr>
            <w:rFonts w:hint="eastAsia"/>
            <w:noProof/>
          </w:rPr>
          <w:pict w14:anchorId="1B42A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369"/>
    <w:multiLevelType w:val="hybridMultilevel"/>
    <w:tmpl w:val="1072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D36FC1"/>
    <w:multiLevelType w:val="multilevel"/>
    <w:tmpl w:val="2236E610"/>
    <w:styleLink w:val="WWNum2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33420311">
    <w:abstractNumId w:val="1"/>
  </w:num>
  <w:num w:numId="2" w16cid:durableId="450782033">
    <w:abstractNumId w:val="1"/>
  </w:num>
  <w:num w:numId="3" w16cid:durableId="538276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9"/>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ECB"/>
    <w:rsid w:val="00003A6B"/>
    <w:rsid w:val="00004F65"/>
    <w:rsid w:val="000207C4"/>
    <w:rsid w:val="00027427"/>
    <w:rsid w:val="00036863"/>
    <w:rsid w:val="000421AD"/>
    <w:rsid w:val="000529D1"/>
    <w:rsid w:val="00064367"/>
    <w:rsid w:val="00070A8E"/>
    <w:rsid w:val="000732D7"/>
    <w:rsid w:val="00074017"/>
    <w:rsid w:val="00074B7A"/>
    <w:rsid w:val="0008153A"/>
    <w:rsid w:val="000A7117"/>
    <w:rsid w:val="000B4554"/>
    <w:rsid w:val="000B62D0"/>
    <w:rsid w:val="000C5556"/>
    <w:rsid w:val="000C7251"/>
    <w:rsid w:val="000D1AEB"/>
    <w:rsid w:val="000D56EB"/>
    <w:rsid w:val="001024D3"/>
    <w:rsid w:val="00122C5D"/>
    <w:rsid w:val="0013372F"/>
    <w:rsid w:val="0014083B"/>
    <w:rsid w:val="00143E29"/>
    <w:rsid w:val="00163C42"/>
    <w:rsid w:val="001937E3"/>
    <w:rsid w:val="001A776B"/>
    <w:rsid w:val="001C66FE"/>
    <w:rsid w:val="001D61A3"/>
    <w:rsid w:val="001E7F11"/>
    <w:rsid w:val="002159CB"/>
    <w:rsid w:val="002235A3"/>
    <w:rsid w:val="00225CB7"/>
    <w:rsid w:val="0023067C"/>
    <w:rsid w:val="002364FB"/>
    <w:rsid w:val="002409D0"/>
    <w:rsid w:val="00240BC8"/>
    <w:rsid w:val="00245ECF"/>
    <w:rsid w:val="0025437C"/>
    <w:rsid w:val="002571D5"/>
    <w:rsid w:val="00263A56"/>
    <w:rsid w:val="00274BD3"/>
    <w:rsid w:val="00275A92"/>
    <w:rsid w:val="00290816"/>
    <w:rsid w:val="002A500D"/>
    <w:rsid w:val="002B2E4C"/>
    <w:rsid w:val="002D608D"/>
    <w:rsid w:val="002D66D8"/>
    <w:rsid w:val="002F3F4D"/>
    <w:rsid w:val="002F6013"/>
    <w:rsid w:val="002F7224"/>
    <w:rsid w:val="00307FBF"/>
    <w:rsid w:val="00323AC0"/>
    <w:rsid w:val="00327F35"/>
    <w:rsid w:val="00336F68"/>
    <w:rsid w:val="0034276A"/>
    <w:rsid w:val="003613F6"/>
    <w:rsid w:val="00361D0E"/>
    <w:rsid w:val="003750B3"/>
    <w:rsid w:val="00390170"/>
    <w:rsid w:val="00392F01"/>
    <w:rsid w:val="003A00B1"/>
    <w:rsid w:val="003A7A2F"/>
    <w:rsid w:val="003B05C7"/>
    <w:rsid w:val="003B1335"/>
    <w:rsid w:val="003B46A5"/>
    <w:rsid w:val="003B6493"/>
    <w:rsid w:val="003C35D6"/>
    <w:rsid w:val="003E09E4"/>
    <w:rsid w:val="003E1103"/>
    <w:rsid w:val="003E24EE"/>
    <w:rsid w:val="003E4B83"/>
    <w:rsid w:val="00403EC7"/>
    <w:rsid w:val="004047B4"/>
    <w:rsid w:val="004049FA"/>
    <w:rsid w:val="00414BD5"/>
    <w:rsid w:val="00415D3F"/>
    <w:rsid w:val="00417FBD"/>
    <w:rsid w:val="00443D6D"/>
    <w:rsid w:val="00457235"/>
    <w:rsid w:val="00482E69"/>
    <w:rsid w:val="004924DB"/>
    <w:rsid w:val="00493212"/>
    <w:rsid w:val="004B6ECB"/>
    <w:rsid w:val="004C7BFF"/>
    <w:rsid w:val="004D6E0B"/>
    <w:rsid w:val="004D7CCC"/>
    <w:rsid w:val="004E1967"/>
    <w:rsid w:val="00517A65"/>
    <w:rsid w:val="005359E6"/>
    <w:rsid w:val="00547E50"/>
    <w:rsid w:val="005618D4"/>
    <w:rsid w:val="00572C17"/>
    <w:rsid w:val="0058093B"/>
    <w:rsid w:val="00594BF6"/>
    <w:rsid w:val="005B118B"/>
    <w:rsid w:val="005C11F4"/>
    <w:rsid w:val="005C2A01"/>
    <w:rsid w:val="005C3CA3"/>
    <w:rsid w:val="005D78FF"/>
    <w:rsid w:val="005F146D"/>
    <w:rsid w:val="005F7962"/>
    <w:rsid w:val="00605D19"/>
    <w:rsid w:val="00624424"/>
    <w:rsid w:val="006501FF"/>
    <w:rsid w:val="006549EE"/>
    <w:rsid w:val="00671FF1"/>
    <w:rsid w:val="006759D3"/>
    <w:rsid w:val="00687280"/>
    <w:rsid w:val="006C00F0"/>
    <w:rsid w:val="006E616F"/>
    <w:rsid w:val="006F6B3B"/>
    <w:rsid w:val="00702C06"/>
    <w:rsid w:val="00715C08"/>
    <w:rsid w:val="00724DE0"/>
    <w:rsid w:val="00726532"/>
    <w:rsid w:val="00736460"/>
    <w:rsid w:val="00757955"/>
    <w:rsid w:val="00772FBA"/>
    <w:rsid w:val="00775E90"/>
    <w:rsid w:val="007842E8"/>
    <w:rsid w:val="007867C2"/>
    <w:rsid w:val="007C31D8"/>
    <w:rsid w:val="007F42BA"/>
    <w:rsid w:val="007F69DE"/>
    <w:rsid w:val="00803B3D"/>
    <w:rsid w:val="00807811"/>
    <w:rsid w:val="008144D9"/>
    <w:rsid w:val="00823482"/>
    <w:rsid w:val="008569BD"/>
    <w:rsid w:val="0086182F"/>
    <w:rsid w:val="0086687F"/>
    <w:rsid w:val="008705ED"/>
    <w:rsid w:val="008B2651"/>
    <w:rsid w:val="008B4FD0"/>
    <w:rsid w:val="008B5630"/>
    <w:rsid w:val="008D0111"/>
    <w:rsid w:val="008E500A"/>
    <w:rsid w:val="008F787B"/>
    <w:rsid w:val="00914314"/>
    <w:rsid w:val="009156FB"/>
    <w:rsid w:val="00936115"/>
    <w:rsid w:val="00953FD4"/>
    <w:rsid w:val="0095460D"/>
    <w:rsid w:val="0096442B"/>
    <w:rsid w:val="00966F77"/>
    <w:rsid w:val="00971240"/>
    <w:rsid w:val="00971CF1"/>
    <w:rsid w:val="009729D0"/>
    <w:rsid w:val="00976377"/>
    <w:rsid w:val="00976F43"/>
    <w:rsid w:val="00981DF7"/>
    <w:rsid w:val="0098306A"/>
    <w:rsid w:val="009A5409"/>
    <w:rsid w:val="009B58E3"/>
    <w:rsid w:val="009B6258"/>
    <w:rsid w:val="009C594B"/>
    <w:rsid w:val="009F600F"/>
    <w:rsid w:val="00A13ABF"/>
    <w:rsid w:val="00A23FF2"/>
    <w:rsid w:val="00A25910"/>
    <w:rsid w:val="00A4013B"/>
    <w:rsid w:val="00A461BF"/>
    <w:rsid w:val="00A87C04"/>
    <w:rsid w:val="00A87F4E"/>
    <w:rsid w:val="00A90B5A"/>
    <w:rsid w:val="00AB5A3A"/>
    <w:rsid w:val="00AD064E"/>
    <w:rsid w:val="00AD18BD"/>
    <w:rsid w:val="00AF4D7C"/>
    <w:rsid w:val="00AF5AA3"/>
    <w:rsid w:val="00AF68B3"/>
    <w:rsid w:val="00AF6FD6"/>
    <w:rsid w:val="00B033CF"/>
    <w:rsid w:val="00B13B1B"/>
    <w:rsid w:val="00B15CBD"/>
    <w:rsid w:val="00B17C74"/>
    <w:rsid w:val="00B2213A"/>
    <w:rsid w:val="00B3225E"/>
    <w:rsid w:val="00B41779"/>
    <w:rsid w:val="00B43D4C"/>
    <w:rsid w:val="00B608CF"/>
    <w:rsid w:val="00B7008D"/>
    <w:rsid w:val="00B747E4"/>
    <w:rsid w:val="00B76A77"/>
    <w:rsid w:val="00B815F4"/>
    <w:rsid w:val="00B914EB"/>
    <w:rsid w:val="00B97F8D"/>
    <w:rsid w:val="00BB018A"/>
    <w:rsid w:val="00BB6271"/>
    <w:rsid w:val="00BE75CD"/>
    <w:rsid w:val="00BF1F00"/>
    <w:rsid w:val="00BF37AE"/>
    <w:rsid w:val="00C102D7"/>
    <w:rsid w:val="00C1143C"/>
    <w:rsid w:val="00C12E67"/>
    <w:rsid w:val="00C35D95"/>
    <w:rsid w:val="00C43181"/>
    <w:rsid w:val="00C461CD"/>
    <w:rsid w:val="00C5478C"/>
    <w:rsid w:val="00C6563D"/>
    <w:rsid w:val="00C73A68"/>
    <w:rsid w:val="00C77437"/>
    <w:rsid w:val="00C8543E"/>
    <w:rsid w:val="00C90AE3"/>
    <w:rsid w:val="00CB5962"/>
    <w:rsid w:val="00CC2F9B"/>
    <w:rsid w:val="00CC51AE"/>
    <w:rsid w:val="00CD4F29"/>
    <w:rsid w:val="00CD7896"/>
    <w:rsid w:val="00CE61D0"/>
    <w:rsid w:val="00CE62B5"/>
    <w:rsid w:val="00CF7A55"/>
    <w:rsid w:val="00D07EF2"/>
    <w:rsid w:val="00D13630"/>
    <w:rsid w:val="00D26482"/>
    <w:rsid w:val="00D31193"/>
    <w:rsid w:val="00D40E29"/>
    <w:rsid w:val="00D4294B"/>
    <w:rsid w:val="00D433A8"/>
    <w:rsid w:val="00D436D2"/>
    <w:rsid w:val="00D46861"/>
    <w:rsid w:val="00D46ED1"/>
    <w:rsid w:val="00D6110E"/>
    <w:rsid w:val="00D7005A"/>
    <w:rsid w:val="00D8167E"/>
    <w:rsid w:val="00D9536A"/>
    <w:rsid w:val="00D95ACE"/>
    <w:rsid w:val="00DA455F"/>
    <w:rsid w:val="00DA68DB"/>
    <w:rsid w:val="00DC05AB"/>
    <w:rsid w:val="00DD1F03"/>
    <w:rsid w:val="00DE5ED4"/>
    <w:rsid w:val="00DF5B45"/>
    <w:rsid w:val="00E1717A"/>
    <w:rsid w:val="00E26F2D"/>
    <w:rsid w:val="00E32AB9"/>
    <w:rsid w:val="00E33251"/>
    <w:rsid w:val="00E36CD7"/>
    <w:rsid w:val="00E41EC1"/>
    <w:rsid w:val="00E552A1"/>
    <w:rsid w:val="00E6689A"/>
    <w:rsid w:val="00E66FA9"/>
    <w:rsid w:val="00E70F7B"/>
    <w:rsid w:val="00E74A62"/>
    <w:rsid w:val="00E97247"/>
    <w:rsid w:val="00EB2F14"/>
    <w:rsid w:val="00EB5C9E"/>
    <w:rsid w:val="00EC22BF"/>
    <w:rsid w:val="00EC4587"/>
    <w:rsid w:val="00EC4B6F"/>
    <w:rsid w:val="00EE4DB6"/>
    <w:rsid w:val="00EF08B8"/>
    <w:rsid w:val="00EF3D0D"/>
    <w:rsid w:val="00EF43C9"/>
    <w:rsid w:val="00F274A3"/>
    <w:rsid w:val="00F318D2"/>
    <w:rsid w:val="00F36059"/>
    <w:rsid w:val="00F574F8"/>
    <w:rsid w:val="00F6687A"/>
    <w:rsid w:val="00F707AE"/>
    <w:rsid w:val="00F717C2"/>
    <w:rsid w:val="00F71B12"/>
    <w:rsid w:val="00F741B1"/>
    <w:rsid w:val="00F84B81"/>
    <w:rsid w:val="00F95852"/>
    <w:rsid w:val="00FB79CC"/>
    <w:rsid w:val="00FD2ECE"/>
    <w:rsid w:val="00FE7981"/>
    <w:rsid w:val="00FF4251"/>
    <w:rsid w:val="00FF5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E4BED"/>
  <w15:docId w15:val="{C826D56E-5D84-4F3A-8E06-2F0154A8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n-GB"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pPr>
      <w:suppressAutoHyphens/>
    </w:pPr>
  </w:style>
  <w:style w:type="character" w:customStyle="1" w:styleId="ListLabel199">
    <w:name w:val="ListLabel 199"/>
  </w:style>
  <w:style w:type="character" w:customStyle="1" w:styleId="ListLabel200">
    <w:name w:val="ListLabel 200"/>
    <w:rPr>
      <w:rFonts w:cs="Courier New"/>
    </w:rPr>
  </w:style>
  <w:style w:type="character" w:customStyle="1" w:styleId="ListLabel201">
    <w:name w:val="ListLabel 201"/>
  </w:style>
  <w:style w:type="character" w:customStyle="1" w:styleId="ListLabel202">
    <w:name w:val="ListLabel 202"/>
  </w:style>
  <w:style w:type="character" w:customStyle="1" w:styleId="ListLabel203">
    <w:name w:val="ListLabel 203"/>
    <w:rPr>
      <w:rFonts w:cs="Courier New"/>
    </w:rPr>
  </w:style>
  <w:style w:type="character" w:customStyle="1" w:styleId="ListLabel204">
    <w:name w:val="ListLabel 204"/>
  </w:style>
  <w:style w:type="character" w:customStyle="1" w:styleId="ListLabel205">
    <w:name w:val="ListLabel 205"/>
  </w:style>
  <w:style w:type="character" w:customStyle="1" w:styleId="ListLabel206">
    <w:name w:val="ListLabel 206"/>
    <w:rPr>
      <w:rFonts w:cs="Courier New"/>
    </w:rPr>
  </w:style>
  <w:style w:type="character" w:customStyle="1" w:styleId="ListLabel207">
    <w:name w:val="ListLabel 207"/>
  </w:style>
  <w:style w:type="character" w:customStyle="1" w:styleId="Linenumbering">
    <w:name w:val="Line numbering"/>
  </w:style>
  <w:style w:type="paragraph" w:styleId="Header">
    <w:name w:val="header"/>
    <w:basedOn w:val="Normal"/>
    <w:pPr>
      <w:tabs>
        <w:tab w:val="center" w:pos="4513"/>
        <w:tab w:val="right" w:pos="9026"/>
      </w:tabs>
    </w:pPr>
    <w:rPr>
      <w:rFonts w:cs="Mangal"/>
      <w:szCs w:val="21"/>
    </w:rPr>
  </w:style>
  <w:style w:type="character" w:customStyle="1" w:styleId="HeaderChar">
    <w:name w:val="Header Char"/>
    <w:basedOn w:val="DefaultParagraphFont"/>
    <w:rPr>
      <w:rFonts w:cs="Mangal"/>
      <w:szCs w:val="21"/>
    </w:rPr>
  </w:style>
  <w:style w:type="paragraph" w:styleId="Footer">
    <w:name w:val="footer"/>
    <w:basedOn w:val="Normal"/>
    <w:pPr>
      <w:tabs>
        <w:tab w:val="center" w:pos="4513"/>
        <w:tab w:val="right" w:pos="9026"/>
      </w:tabs>
    </w:pPr>
    <w:rPr>
      <w:rFonts w:cs="Mangal"/>
      <w:szCs w:val="21"/>
    </w:rPr>
  </w:style>
  <w:style w:type="character" w:customStyle="1" w:styleId="FooterChar">
    <w:name w:val="Footer Char"/>
    <w:basedOn w:val="DefaultParagraphFont"/>
    <w:rPr>
      <w:rFonts w:cs="Mangal"/>
      <w:szCs w:val="21"/>
    </w:rPr>
  </w:style>
  <w:style w:type="numbering" w:customStyle="1" w:styleId="WWNum23">
    <w:name w:val="WWNum23"/>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3558">
      <w:bodyDiv w:val="1"/>
      <w:marLeft w:val="0"/>
      <w:marRight w:val="0"/>
      <w:marTop w:val="0"/>
      <w:marBottom w:val="0"/>
      <w:divBdr>
        <w:top w:val="none" w:sz="0" w:space="0" w:color="auto"/>
        <w:left w:val="none" w:sz="0" w:space="0" w:color="auto"/>
        <w:bottom w:val="none" w:sz="0" w:space="0" w:color="auto"/>
        <w:right w:val="none" w:sz="0" w:space="0" w:color="auto"/>
      </w:divBdr>
    </w:div>
    <w:div w:id="784621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Addlethorpe</dc:creator>
  <cp:lastModifiedBy>addlethorpe parish council</cp:lastModifiedBy>
  <cp:revision>47</cp:revision>
  <cp:lastPrinted>2025-01-20T10:46:00Z</cp:lastPrinted>
  <dcterms:created xsi:type="dcterms:W3CDTF">2025-02-13T14:27:00Z</dcterms:created>
  <dcterms:modified xsi:type="dcterms:W3CDTF">2025-03-06T17:08:00Z</dcterms:modified>
</cp:coreProperties>
</file>